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6084">
      <w:pPr>
        <w:pStyle w:val="printredaction-line"/>
        <w:divId w:val="1101416453"/>
        <w:rPr>
          <w:rFonts w:ascii="Georgia" w:hAnsi="Georgia"/>
        </w:rPr>
      </w:pPr>
      <w:r>
        <w:rPr>
          <w:rFonts w:ascii="Georgia" w:hAnsi="Georgia"/>
        </w:rPr>
        <w:t>Редакция от 7 мар 2018</w:t>
      </w:r>
    </w:p>
    <w:p w:rsidR="00000000" w:rsidRDefault="00206084">
      <w:pPr>
        <w:divId w:val="17229020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28.12.2013 № 442-ФЗ</w:t>
      </w:r>
    </w:p>
    <w:p w:rsidR="00000000" w:rsidRDefault="00206084">
      <w:pPr>
        <w:pStyle w:val="2"/>
        <w:divId w:val="11014164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основах социального обслуживания граждан в Российской Федерации</w:t>
      </w:r>
    </w:p>
    <w:p w:rsidR="00000000" w:rsidRDefault="00206084">
      <w:pPr>
        <w:divId w:val="158414200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1</w:t>
      </w:r>
    </w:p>
    <w:p w:rsidR="00000000" w:rsidRDefault="00206084">
      <w:pPr>
        <w:divId w:val="1422362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Предмет регулирования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устанавливает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правовые, организационные и экономические основы социального обслуживания граждан в Российской Федерации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полномочия федеральных органов государственной власти и полномочия органов государственной власти</w:t>
      </w:r>
      <w:r>
        <w:rPr>
          <w:rFonts w:ascii="Georgia" w:hAnsi="Georgia"/>
        </w:rPr>
        <w:t xml:space="preserve"> субъектов Российской Федерации в сфере социального обслуживания граждан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права и обязанности получателей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права и обязанности поставщиков социальных услуг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Действие настоящего Федерального закона распространяется на граждан Росси</w:t>
      </w:r>
      <w:r>
        <w:rPr>
          <w:rFonts w:ascii="Georgia" w:hAnsi="Georgia"/>
        </w:rPr>
        <w:t>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</w:t>
      </w:r>
      <w:r>
        <w:rPr>
          <w:rFonts w:ascii="Georgia" w:hAnsi="Georgia"/>
        </w:rPr>
        <w:t>принимателей, осуществляющих социальное обслуживание граждан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divId w:val="8743474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Правовое регулирование социального обслуживания гражда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Правовое регулирование социального обслуживания граждан осуществляется на основании настоящего Федерального закона, других фе</w:t>
      </w:r>
      <w:r>
        <w:rPr>
          <w:rFonts w:ascii="Georgia" w:hAnsi="Georgia"/>
        </w:rPr>
        <w:t>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</w:t>
      </w:r>
      <w:r>
        <w:rPr>
          <w:rFonts w:ascii="Georgia" w:hAnsi="Georgia"/>
        </w:rPr>
        <w:t>.</w:t>
      </w:r>
    </w:p>
    <w:p w:rsidR="00000000" w:rsidRDefault="00206084">
      <w:pPr>
        <w:divId w:val="13041193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Для целей настоящего Федер</w:t>
      </w:r>
      <w:r>
        <w:rPr>
          <w:rFonts w:ascii="Georgia" w:hAnsi="Georgia"/>
        </w:rPr>
        <w:t>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социальное обслуживание граждан (далее - социальное обслуживание) - деятельность по предоставлению социальных услуг гражданам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социальная услуга - действие или действия в сфере социального обслу</w:t>
      </w:r>
      <w:r>
        <w:rPr>
          <w:rFonts w:ascii="Georgia" w:hAnsi="Georgia"/>
        </w:rPr>
        <w:t>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3) по</w:t>
      </w:r>
      <w:r>
        <w:rPr>
          <w:rFonts w:ascii="Georgia" w:hAnsi="Georgia"/>
        </w:rPr>
        <w:t>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поставщик социальных услуг - юридическое лицо независимо от его организационно-правовой фор</w:t>
      </w:r>
      <w:r>
        <w:rPr>
          <w:rFonts w:ascii="Georgia" w:hAnsi="Georgia"/>
        </w:rPr>
        <w:t>мы и (или) индивидуальный предприниматель, осуществляющие социальное обслуживание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</w:t>
      </w:r>
      <w:r>
        <w:rPr>
          <w:rFonts w:ascii="Georgia" w:hAnsi="Georgia"/>
        </w:rPr>
        <w:t xml:space="preserve">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</w:t>
      </w:r>
      <w:r>
        <w:rPr>
          <w:rFonts w:ascii="Georgia" w:hAnsi="Georgia"/>
        </w:rPr>
        <w:t>стей самостоятельно обеспечивать свои основные жизненные потребности</w:t>
      </w:r>
      <w:r>
        <w:rPr>
          <w:rFonts w:ascii="Georgia" w:hAnsi="Georgia"/>
        </w:rPr>
        <w:t>.</w:t>
      </w:r>
    </w:p>
    <w:p w:rsidR="00000000" w:rsidRDefault="00206084">
      <w:pPr>
        <w:divId w:val="8729635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</w:t>
      </w:r>
      <w:r>
        <w:rPr>
          <w:rFonts w:ascii="Georgia" w:hAnsi="Georgia"/>
        </w:rPr>
        <w:t>нижения чести и достоинства человека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Социальное обслуживание осуществляется также на следующих принципах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1) равный, свободный доступ граждан к социальному обслуживанию вне зависимости от их пола, расы, возраста, национальности, языка, происхождения, </w:t>
      </w:r>
      <w:r>
        <w:rPr>
          <w:rFonts w:ascii="Georgia" w:hAnsi="Georgia"/>
        </w:rPr>
        <w:t>места жительства, отношения к религии, убеждений и принадлежности к общественным объединениям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адресность предоставления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приближенность поставщиков социальных услуг к месту жительства получателей социальных услуг, достаточность ко</w:t>
      </w:r>
      <w:r>
        <w:rPr>
          <w:rFonts w:ascii="Georgia" w:hAnsi="Georgia"/>
        </w:rPr>
        <w:t>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сохранение пребывания гражданина</w:t>
      </w:r>
      <w:r>
        <w:rPr>
          <w:rFonts w:ascii="Georgia" w:hAnsi="Georgia"/>
        </w:rPr>
        <w:t xml:space="preserve"> в привычной благоприятной среде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добровольность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конфиденциальность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divId w:val="6763488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Система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Система социального обслуживания включает в себя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субъекта </w:t>
      </w:r>
      <w:r>
        <w:rPr>
          <w:rFonts w:ascii="Georgia" w:hAnsi="Georgia"/>
        </w:rPr>
        <w:lastRenderedPageBreak/>
        <w:t>Российской Федерации (далее - уполномоченный орган</w:t>
      </w:r>
      <w:r>
        <w:rPr>
          <w:rFonts w:ascii="Georgia" w:hAnsi="Georgia"/>
        </w:rPr>
        <w:t xml:space="preserve">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организации социального обслуживания, нах</w:t>
      </w:r>
      <w:r>
        <w:rPr>
          <w:rFonts w:ascii="Georgia" w:hAnsi="Georgia"/>
        </w:rPr>
        <w:t>одящиеся в ведении федеральных органов исполнительной власти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негосударственные (</w:t>
      </w:r>
      <w:r>
        <w:rPr>
          <w:rFonts w:ascii="Georgia" w:hAnsi="Georgia"/>
        </w:rPr>
        <w:t>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индивидуальных предпринимателей, осуществляющих социальное обслуживание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7) органи</w:t>
      </w:r>
      <w:r>
        <w:rPr>
          <w:rFonts w:ascii="Georgia" w:hAnsi="Georgia"/>
        </w:rPr>
        <w:t>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</w:t>
      </w:r>
      <w:r>
        <w:rPr>
          <w:rFonts w:ascii="Georgia" w:hAnsi="Georgia"/>
        </w:rPr>
        <w:t>ой программы на территориях одного или нескольких муниципальных образований (далее - уполномоченные организации)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divId w:val="20559994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Конфиденциальность информации о получателе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Не допускается разглашение информации, отнесенной законодательством</w:t>
      </w:r>
      <w:r>
        <w:rPr>
          <w:rFonts w:ascii="Georgia" w:hAnsi="Georgia"/>
        </w:rPr>
        <w:t xml:space="preserve">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</w:t>
      </w:r>
      <w:r>
        <w:rPr>
          <w:rFonts w:ascii="Georgia" w:hAnsi="Georgia"/>
        </w:rPr>
        <w:t>нформации о получателях социальных услуг влечет за собой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С согласия получателя социальных услуг или его законного представителя, данного в письменной форме, допускается передача и</w:t>
      </w:r>
      <w:r>
        <w:rPr>
          <w:rFonts w:ascii="Georgia" w:hAnsi="Georgia"/>
        </w:rPr>
        <w:t>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</w:t>
      </w:r>
      <w:r>
        <w:rPr>
          <w:rFonts w:ascii="Georgia" w:hAnsi="Georgia"/>
        </w:rPr>
        <w:t>о-телекоммуникационной сети "Интернет" (далее - сеть "Интернет")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по запросу органов дознания и следствия, суда в свя</w:t>
      </w:r>
      <w:r>
        <w:rPr>
          <w:rFonts w:ascii="Georgia" w:hAnsi="Georgia"/>
        </w:rPr>
        <w:t>зи с проведением расследования или судебным разбирательством либо по запросу органов прокуратуры в связи с осуществлением ими прокурорского надзора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2) по запросу иных органов, наделенных полномочиями по осуществлению государственного контроля (надзора) в </w:t>
      </w:r>
      <w:r>
        <w:rPr>
          <w:rFonts w:ascii="Georgia" w:hAnsi="Georgia"/>
        </w:rPr>
        <w:t>сфере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</w:t>
      </w:r>
      <w:r>
        <w:rPr>
          <w:rFonts w:ascii="Georgia" w:hAnsi="Georgia"/>
        </w:rPr>
        <w:t>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в иных установленных законодательством Российской Федерации случаях</w:t>
      </w:r>
      <w:r>
        <w:rPr>
          <w:rFonts w:ascii="Georgia" w:hAnsi="Georgia"/>
        </w:rPr>
        <w:t>.</w:t>
      </w:r>
    </w:p>
    <w:p w:rsidR="00000000" w:rsidRDefault="00206084">
      <w:pPr>
        <w:divId w:val="17002604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Полномочия федеральных</w:t>
      </w:r>
      <w:r>
        <w:rPr>
          <w:rStyle w:val="docchapter-name"/>
          <w:rFonts w:ascii="Georgia" w:eastAsia="Times New Roman" w:hAnsi="Georgia"/>
          <w:sz w:val="35"/>
          <w:szCs w:val="35"/>
        </w:rPr>
        <w:t xml:space="preserve"> органов государственной власти и органов государственной власти субъектов Российской Федерации в сфере социального обслуживани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206084">
      <w:pPr>
        <w:divId w:val="14094218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федеральных органов государственной власти в сфере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К полномочиям федеральных</w:t>
      </w:r>
      <w:r>
        <w:rPr>
          <w:rFonts w:ascii="Georgia" w:hAnsi="Georgia"/>
        </w:rPr>
        <w:t xml:space="preserve"> органов государственной власти в сфере социального обслуживания относятся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установление основ государственной политики и основ правового регулирования в сфере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утверждение методических рекомендаций по расчету подушевых норм</w:t>
      </w:r>
      <w:r>
        <w:rPr>
          <w:rFonts w:ascii="Georgia" w:hAnsi="Georgia"/>
        </w:rPr>
        <w:t>ативов финансирования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утверждение примерного перечня социальных услуг по видам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</w:t>
      </w:r>
      <w:r>
        <w:rPr>
          <w:rFonts w:ascii="Georgia" w:hAnsi="Georgia"/>
        </w:rPr>
        <w:t>ставления указанной информации, на официальном сайте поставщика социальных услуг в сети "Интернет"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управление федеральной собственностью, используемой в сфере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ведение единой федеральной системы статистического учета и отче</w:t>
      </w:r>
      <w:r>
        <w:rPr>
          <w:rFonts w:ascii="Georgia" w:hAnsi="Georgia"/>
        </w:rPr>
        <w:t>тности в сфере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7) федеральный государственный контроль (надзор) в сфере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7.1) создание условий для организации проведения независимой оценки качества оказания услуг организациями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9) иные относящиеся к сфере социального обслуживания и установленные федеральными законами полномочия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2. К п</w:t>
      </w:r>
      <w:r>
        <w:rPr>
          <w:rFonts w:ascii="Georgia" w:hAnsi="Georgia"/>
        </w:rPr>
        <w:t>олномочиям уполномоченного федерального органа исполнительной власти относятся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координация деятель</w:t>
      </w:r>
      <w:r>
        <w:rPr>
          <w:rFonts w:ascii="Georgia" w:hAnsi="Georgia"/>
        </w:rPr>
        <w:t>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</w:t>
      </w:r>
      <w:r>
        <w:rPr>
          <w:rFonts w:ascii="Georgia" w:hAnsi="Georgia"/>
        </w:rPr>
        <w:t>ость в сфере социального обслуживания организациями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утверждение примерной номенкл</w:t>
      </w:r>
      <w:r>
        <w:rPr>
          <w:rFonts w:ascii="Georgia" w:hAnsi="Georgia"/>
        </w:rPr>
        <w:t>атуры организаций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утверждение правил организации деятельности организаций с</w:t>
      </w:r>
      <w:r>
        <w:rPr>
          <w:rFonts w:ascii="Georgia" w:hAnsi="Georgia"/>
        </w:rPr>
        <w:t>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7) утверждение</w:t>
      </w:r>
      <w:r>
        <w:rPr>
          <w:rFonts w:ascii="Georgia" w:hAnsi="Georgia"/>
        </w:rPr>
        <w:t xml:space="preserve"> рекомендуемых норм питания и нормативов обеспечения мягким инвентарем получателей социальных услуг по формам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 утверждение примерного порядка предоставления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9) утверждение порядка осуществления мониторинга со</w:t>
      </w:r>
      <w:r>
        <w:rPr>
          <w:rFonts w:ascii="Georgia" w:hAnsi="Georgia"/>
        </w:rPr>
        <w:t>циального обслуживания в субъектах Российской Федерации, а также форм документов, необходимых для осуществления такого мониторинга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10) утверждение рекомендаций по формированию и ведению реестра поставщиков социальных услуг и регистра получателей социальны</w:t>
      </w:r>
      <w:r>
        <w:rPr>
          <w:rFonts w:ascii="Georgia" w:hAnsi="Georgia"/>
        </w:rPr>
        <w:t>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</w:t>
      </w:r>
      <w:r>
        <w:rPr>
          <w:rFonts w:ascii="Georgia" w:hAnsi="Georgia"/>
        </w:rPr>
        <w:t>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12) утверждение рекомендаций по определению индивидуальной потребности в социальных усл</w:t>
      </w:r>
      <w:r>
        <w:rPr>
          <w:rFonts w:ascii="Georgia" w:hAnsi="Georgia"/>
        </w:rPr>
        <w:t>угах получателей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15) утверждение примерного положения о попечительском совете организации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16) утверждение пор</w:t>
      </w:r>
      <w:r>
        <w:rPr>
          <w:rFonts w:ascii="Georgia" w:hAnsi="Georgia"/>
        </w:rPr>
        <w:t>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17) иные предусмотренные норматив</w:t>
      </w:r>
      <w:r>
        <w:rPr>
          <w:rFonts w:ascii="Georgia" w:hAnsi="Georgia"/>
        </w:rPr>
        <w:t>ными правовыми актами Российской Федерации полномочия</w:t>
      </w:r>
      <w:r>
        <w:rPr>
          <w:rFonts w:ascii="Georgia" w:hAnsi="Georgia"/>
        </w:rPr>
        <w:t>.</w:t>
      </w:r>
    </w:p>
    <w:p w:rsidR="00000000" w:rsidRDefault="00206084">
      <w:pPr>
        <w:divId w:val="4786210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государственной власти субъектов Российской Федерации в сфере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К полномочиям органов государственной власти субъектов Российской Федерации в сфере</w:t>
      </w:r>
      <w:r>
        <w:rPr>
          <w:rFonts w:ascii="Georgia" w:hAnsi="Georgia"/>
        </w:rPr>
        <w:t xml:space="preserve"> социального обслуживания относятся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определение уполномоченного органа субъекта Росс</w:t>
      </w:r>
      <w:r>
        <w:rPr>
          <w:rFonts w:ascii="Georgia" w:hAnsi="Georgia"/>
        </w:rPr>
        <w:t>ийской Федерации, а также при необходимости уполномоченной организации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утверждение нормати</w:t>
      </w:r>
      <w:r>
        <w:rPr>
          <w:rFonts w:ascii="Georgia" w:hAnsi="Georgia"/>
        </w:rPr>
        <w:t>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утверждение норм питания в организациях социального обслуживания субъекта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0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7) формирование и ведение реестра поставщиков социальных услуг и регистра получателей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 разработка, финансовое обеспечение и реализаци</w:t>
      </w:r>
      <w:r>
        <w:rPr>
          <w:rFonts w:ascii="Georgia" w:hAnsi="Georgia"/>
        </w:rPr>
        <w:t>я региональных программ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примерного </w:t>
      </w:r>
      <w:r>
        <w:rPr>
          <w:rFonts w:ascii="Georgia" w:hAnsi="Georgia"/>
        </w:rPr>
        <w:lastRenderedPageBreak/>
        <w:t>перечня социальных услуг по видам социальных услуг, утвержд</w:t>
      </w:r>
      <w:r>
        <w:rPr>
          <w:rFonts w:ascii="Georgia" w:hAnsi="Georgia"/>
        </w:rPr>
        <w:t xml:space="preserve">аемого в соответствии с </w:t>
      </w:r>
      <w:hyperlink r:id="rId4" w:anchor="/document/99/499067367/XA00M2Q2MC/" w:tgtFrame="_self" w:history="1">
        <w:r>
          <w:rPr>
            <w:rStyle w:val="a4"/>
            <w:rFonts w:ascii="Georgia" w:hAnsi="Georgia"/>
          </w:rPr>
          <w:t>пунктом 3 части 1 статьи 7 настоящего Федерального закона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4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10) утверждение порядка предоставления социальных услуг поставщиками социальны</w:t>
      </w:r>
      <w:r>
        <w:rPr>
          <w:rFonts w:ascii="Georgia" w:hAnsi="Georgia"/>
        </w:rPr>
        <w:t>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8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11) установление порядка утверждения тарифов на социальные услуги на основании подушевых нормативов финансирования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8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12) утверждение порядка организации осуществления регионального государственного контроля (надзора) в сфере со</w:t>
      </w:r>
      <w:r>
        <w:rPr>
          <w:rFonts w:ascii="Georgia" w:hAnsi="Georgia"/>
        </w:rPr>
        <w:t>циального обслуживания с указанием органа субъекта Российской Федерации, уполномоченного на осуществление такого контроля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13) установление предельной величины среднедушевого дохода для предоставления социальных услуг бесплатно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14) утверждение размера </w:t>
      </w:r>
      <w:r>
        <w:rPr>
          <w:rFonts w:ascii="Georgia" w:hAnsi="Georgia"/>
        </w:rPr>
        <w:t>платы за предоставление социальных услуг и порядка ее взимания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</w:t>
      </w:r>
      <w:r>
        <w:rPr>
          <w:rFonts w:ascii="Georgia" w:hAnsi="Georgia"/>
        </w:rPr>
        <w:t>ия, о тарифах на эти услуги, в том числе через средства массовой информации, включая размещение информации на официальных сайтах в сети "Интернет"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16) установление мер социальной поддержки и стимулирования работников организаций социального обслуживания</w:t>
      </w:r>
      <w:r>
        <w:rPr>
          <w:rFonts w:ascii="Georgia" w:hAnsi="Georgia"/>
        </w:rPr>
        <w:t xml:space="preserve"> субъекта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18) ведение учета и отчетности в сфере социального обслужив</w:t>
      </w:r>
      <w:r>
        <w:rPr>
          <w:rFonts w:ascii="Georgia" w:hAnsi="Georgia"/>
        </w:rPr>
        <w:t>ания в субъекте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19) установление порядка реализации программ в сфере социального обслуживания, в том числе инвестиционных программ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20) организация поддержки социально ориентированных некоммерческих организаций, благотворителей и до</w:t>
      </w:r>
      <w:r>
        <w:rPr>
          <w:rFonts w:ascii="Georgia" w:hAnsi="Georgia"/>
        </w:rPr>
        <w:t>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21) разработка и реализация мероприятий по формированию и развитию </w:t>
      </w:r>
      <w:r>
        <w:rPr>
          <w:rFonts w:ascii="Georgia" w:hAnsi="Georgia"/>
        </w:rPr>
        <w:t>рынка социальных услуг, в том числе по развитию негосударственных организаций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22) разработка и апробация методик и технологий в сфере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23) утверждение порядка межведомственного взаимодействия органов гос</w:t>
      </w:r>
      <w:r>
        <w:rPr>
          <w:rFonts w:ascii="Georgia" w:hAnsi="Georgia"/>
        </w:rPr>
        <w:t>ударственной власти субъектов Российской Федерации при предоставлении социальных услуг и социального сопровождения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24) утверждение номенклатуры организаций социального обслуживания в субъекте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24.1) создание условий для организаци</w:t>
      </w:r>
      <w:r>
        <w:rPr>
          <w:rFonts w:ascii="Georgia" w:hAnsi="Georgia"/>
        </w:rPr>
        <w:t>и проведения независимой оценки качества оказания услуг организациями социального обслуживания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25) иные полномочия, предусмотренные настоящим Федеральным законом и другими федеральными законами</w:t>
      </w:r>
      <w:r>
        <w:rPr>
          <w:rFonts w:ascii="Georgia" w:hAnsi="Georgia"/>
        </w:rPr>
        <w:t>.</w:t>
      </w:r>
    </w:p>
    <w:p w:rsidR="00000000" w:rsidRDefault="00206084">
      <w:pPr>
        <w:divId w:val="39034904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Права и обязанности получателей социальных услу</w:t>
      </w:r>
      <w:r>
        <w:rPr>
          <w:rStyle w:val="docchapter-name"/>
          <w:rFonts w:ascii="Georgia" w:eastAsia="Times New Roman" w:hAnsi="Georgia"/>
          <w:sz w:val="35"/>
          <w:szCs w:val="35"/>
        </w:rPr>
        <w:t>г</w:t>
      </w:r>
    </w:p>
    <w:p w:rsidR="00000000" w:rsidRDefault="00206084">
      <w:pPr>
        <w:divId w:val="19255250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получателей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Получатели социальных услуг имеют право на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уважительное и гуманное отношение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получение бесплатно в доступной форме информации о своих правах и обязанностях, видах социальных услуг, сроках, порядке и об</w:t>
      </w:r>
      <w:r>
        <w:rPr>
          <w:rFonts w:ascii="Georgia" w:hAnsi="Georgia"/>
        </w:rPr>
        <w:t xml:space="preserve">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выбор поставщика или поставщиков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4) отказ от </w:t>
      </w:r>
      <w:r>
        <w:rPr>
          <w:rFonts w:ascii="Georgia" w:hAnsi="Georgia"/>
        </w:rPr>
        <w:t>предоставления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защиту своих прав и законных интересов в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участие в составлении индивидуальных программ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 свободное посещение законными представителями, адвокатами, нотариусами, представителями обществе</w:t>
      </w:r>
      <w:r>
        <w:rPr>
          <w:rFonts w:ascii="Georgia" w:hAnsi="Georgia"/>
        </w:rPr>
        <w:t>нных и (или) иных организаций, священнослужителями, а также родственниками и другими лицами в дневное и вечернее время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9) социальное сопровождение в соответствии со </w:t>
      </w:r>
      <w:hyperlink r:id="rId5" w:anchor="/document/99/499067367/XA00M762MF/" w:tgtFrame="_self" w:history="1">
        <w:r>
          <w:rPr>
            <w:rStyle w:val="a4"/>
            <w:rFonts w:ascii="Georgia" w:hAnsi="Georgia"/>
          </w:rPr>
          <w:t>статьей 22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206084">
      <w:pPr>
        <w:divId w:val="20839405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получателей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Получатели социальных услуг обязаны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предоставлять в соответствии с нормативными правовыми актами субъекта Российской Федерации сведения и документы, нео</w:t>
      </w:r>
      <w:r>
        <w:rPr>
          <w:rFonts w:ascii="Georgia" w:hAnsi="Georgia"/>
        </w:rPr>
        <w:t>бходимые для предоставления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3) соблюдать условия договора о предоставлении социальных </w:t>
      </w:r>
      <w:r>
        <w:rPr>
          <w:rFonts w:ascii="Georgia" w:hAnsi="Georgia"/>
        </w:rPr>
        <w:t>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divId w:val="66401617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Права, обязанности и информационная открытост</w:t>
      </w:r>
      <w:r>
        <w:rPr>
          <w:rStyle w:val="docchapter-name"/>
          <w:rFonts w:ascii="Georgia" w:eastAsia="Times New Roman" w:hAnsi="Georgia"/>
          <w:sz w:val="35"/>
          <w:szCs w:val="35"/>
        </w:rPr>
        <w:t>ь поставщиков социальных услу</w:t>
      </w:r>
      <w:r>
        <w:rPr>
          <w:rStyle w:val="docchapter-name"/>
          <w:rFonts w:ascii="Georgia" w:eastAsia="Times New Roman" w:hAnsi="Georgia"/>
          <w:sz w:val="35"/>
          <w:szCs w:val="35"/>
        </w:rPr>
        <w:t>г</w:t>
      </w:r>
    </w:p>
    <w:p w:rsidR="00000000" w:rsidRDefault="00206084">
      <w:pPr>
        <w:divId w:val="5122303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поставщиков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Поставщики социальных услуг имеют право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</w:t>
      </w:r>
      <w:r>
        <w:rPr>
          <w:rFonts w:ascii="Georgia" w:hAnsi="Georgia"/>
        </w:rPr>
        <w:t xml:space="preserve"> информацию, необходимую для организации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</w:t>
      </w:r>
      <w:r>
        <w:rPr>
          <w:rFonts w:ascii="Georgia" w:hAnsi="Georgia"/>
        </w:rPr>
        <w:t xml:space="preserve">луг или его законным представителем, а также в случае, предусмотренном </w:t>
      </w:r>
      <w:hyperlink r:id="rId6" w:anchor="/document/99/499067367/XA00MCQ2N2/" w:tgtFrame="_self" w:history="1">
        <w:r>
          <w:rPr>
            <w:rStyle w:val="a4"/>
            <w:rFonts w:ascii="Georgia" w:hAnsi="Georgia"/>
          </w:rPr>
          <w:t>частью 3 статьи 18 настоящего Федерального закона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быть включенными в реестр поставщиков</w:t>
      </w:r>
      <w:r>
        <w:rPr>
          <w:rFonts w:ascii="Georgia" w:hAnsi="Georgia"/>
        </w:rPr>
        <w:t xml:space="preserve"> социальных услуг субъекта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получать в течение двух рабочих дней информацию о включении их в перечень рекомендуемых поставщиков социальных услуг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Поставщики социальных услуг вправе предоставлять гражданам по их желанию, выраженн</w:t>
      </w:r>
      <w:r>
        <w:rPr>
          <w:rFonts w:ascii="Georgia" w:hAnsi="Georgia"/>
        </w:rPr>
        <w:t>ому в письменной или электронной форме, дополнительные социальные услуги за плату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divId w:val="4830823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поставщиков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Поставщики социальных услуг обязаны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осуществлять свою деятельность в соответствии с настоящим Федеральным зак</w:t>
      </w:r>
      <w:r>
        <w:rPr>
          <w:rFonts w:ascii="Georgia" w:hAnsi="Georgia"/>
        </w:rPr>
        <w:t>оном, другими федеральными законами, законами и иными нормативными правовыми актами субъекта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</w:t>
      </w:r>
      <w:r>
        <w:rPr>
          <w:rFonts w:ascii="Georgia" w:hAnsi="Georgia"/>
        </w:rPr>
        <w:t>о закона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3) предоставлять срочные социальные услуги в соответствии со </w:t>
      </w:r>
      <w:hyperlink r:id="rId7" w:anchor="/document/99/499067367/XA00MDC2NU/" w:tgtFrame="_self" w:history="1">
        <w:r>
          <w:rPr>
            <w:rStyle w:val="a4"/>
            <w:rFonts w:ascii="Georgia" w:hAnsi="Georgia"/>
          </w:rPr>
          <w:t>статьей 21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предоставлять бесплатно в доступной форме полу</w:t>
      </w:r>
      <w:r>
        <w:rPr>
          <w:rFonts w:ascii="Georgia" w:hAnsi="Georgia"/>
        </w:rPr>
        <w:t xml:space="preserve">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</w:t>
      </w:r>
      <w:r>
        <w:rPr>
          <w:rFonts w:ascii="Georgia" w:hAnsi="Georgia"/>
        </w:rPr>
        <w:lastRenderedPageBreak/>
        <w:t>тарифах на эти услуги и об их стоимости для получателя социальных услуг либо о возм</w:t>
      </w:r>
      <w:r>
        <w:rPr>
          <w:rFonts w:ascii="Georgia" w:hAnsi="Georgia"/>
        </w:rPr>
        <w:t>ожности получать их бесплатно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предоставлять уполномоченном</w:t>
      </w:r>
      <w:r>
        <w:rPr>
          <w:rFonts w:ascii="Georgia" w:hAnsi="Georgia"/>
        </w:rPr>
        <w:t>у органу субъекта Российской Федерации информацию для формирования регистра получателей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7) осуществлять социальное сопровождение в соответствии со </w:t>
      </w:r>
      <w:hyperlink r:id="rId8" w:anchor="/document/99/499067367/XA00M762MF/" w:tgtFrame="_self" w:history="1">
        <w:r>
          <w:rPr>
            <w:rStyle w:val="a4"/>
            <w:rFonts w:ascii="Georgia" w:hAnsi="Georgia"/>
          </w:rPr>
          <w:t>статьей 22 настоящего Федерального закона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</w:t>
      </w:r>
      <w:r>
        <w:rPr>
          <w:rFonts w:ascii="Georgia" w:hAnsi="Georgia"/>
        </w:rPr>
        <w:t>циальной экспертизы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10) выделять супругам, проживающим в организации социального обслуживания, изолированное жилое помещение для совместного проживания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11) обеспечивать получателям социальных услуг возможность свободного посещения их законными представителями, адвокатами, но</w:t>
      </w:r>
      <w:r>
        <w:rPr>
          <w:rFonts w:ascii="Georgia" w:hAnsi="Georgia"/>
        </w:rPr>
        <w:t>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12) обеспечивать сохранность личных вещей и ценностей получателей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13) исполнять ин</w:t>
      </w:r>
      <w:r>
        <w:rPr>
          <w:rFonts w:ascii="Georgia" w:hAnsi="Georgia"/>
        </w:rPr>
        <w:t>ые обязанности, связанные с реализацией прав получателей социальных услуг на социальное обслуживание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Поставщики социальных услуг при оказании социальных услуг не вправе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ограничивать права, свободы и законные интересы получателей социальных услуг, в</w:t>
      </w:r>
      <w:r>
        <w:rPr>
          <w:rFonts w:ascii="Georgia" w:hAnsi="Georgia"/>
        </w:rPr>
        <w:t xml:space="preserve"> том числе при использовании лекарственных препаратов для медицинского применения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помещать детей-инвалидов,</w:t>
      </w:r>
      <w:r>
        <w:rPr>
          <w:rFonts w:ascii="Georgia" w:hAnsi="Georgia"/>
        </w:rPr>
        <w:t xml:space="preserve">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</w:t>
      </w:r>
      <w:r>
        <w:rPr>
          <w:rFonts w:ascii="Georgia" w:hAnsi="Georgia"/>
        </w:rPr>
        <w:t>.</w:t>
      </w:r>
    </w:p>
    <w:p w:rsidR="00000000" w:rsidRDefault="00206084">
      <w:pPr>
        <w:divId w:val="16880997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открытость поставщиков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</w:t>
      </w:r>
      <w:r>
        <w:rPr>
          <w:rFonts w:ascii="Georgia" w:hAnsi="Georgia"/>
        </w:rPr>
        <w:t xml:space="preserve">ных услуг, в </w:t>
      </w:r>
      <w:r>
        <w:rPr>
          <w:rFonts w:ascii="Georgia" w:hAnsi="Georgia"/>
        </w:rPr>
        <w:lastRenderedPageBreak/>
        <w:t>средствах массовой информации, в сети "Интернет", в том числе на официальном сайте организации социального обслуживания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Поставщики социальных услуг обеспечивают открытость и доступность информации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8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1) о дате государственной регистрации, </w:t>
      </w:r>
      <w:r>
        <w:rPr>
          <w:rFonts w:ascii="Georgia" w:hAnsi="Georgia"/>
        </w:rPr>
        <w:t>об учредителе (учредителях), о месте нахождения, филиалах (при их наличии), режиме, графике работы, контактных телефонах и об адресах электронной почты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о структуре и об органах управления организации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о форме социального обс</w:t>
      </w:r>
      <w:r>
        <w:rPr>
          <w:rFonts w:ascii="Georgia" w:hAnsi="Georgia"/>
        </w:rPr>
        <w:t>луживания, видах социальных услуг, порядке и об условиях их предоставления, о тарифах на социальные услуги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</w:t>
      </w:r>
      <w:r>
        <w:rPr>
          <w:rFonts w:ascii="Georgia" w:hAnsi="Georgia"/>
        </w:rPr>
        <w:t>бъектов Российской Федерации и в соответствии с договорами за счет средств физических лиц и (или) юридических лиц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</w:t>
      </w:r>
      <w:r>
        <w:rPr>
          <w:rFonts w:ascii="Georgia" w:hAnsi="Georgia"/>
        </w:rPr>
        <w:t>овня образования, квалификации и опыта работы)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</w:t>
      </w:r>
      <w:r>
        <w:rPr>
          <w:rFonts w:ascii="Georgia" w:hAnsi="Georgia"/>
        </w:rPr>
        <w:t>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7) о количестве свободных мест для приема получателей социальных услуг по формам</w:t>
      </w:r>
      <w:r>
        <w:rPr>
          <w:rFonts w:ascii="Georgia" w:hAnsi="Georgia"/>
        </w:rPr>
        <w:t xml:space="preserve">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 об объеме предоставляемых социальны</w:t>
      </w:r>
      <w:r>
        <w:rPr>
          <w:rFonts w:ascii="Georgia" w:hAnsi="Georgia"/>
        </w:rPr>
        <w:t>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9) о наличии лицензий на осуществление деятельности, подлежащей лицензированию в соответств</w:t>
      </w:r>
      <w:r>
        <w:rPr>
          <w:rFonts w:ascii="Georgia" w:hAnsi="Georgia"/>
        </w:rPr>
        <w:t>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10) о финансово-хозяйственной деятельности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12) о наличии предписаний орг</w:t>
      </w:r>
      <w:r>
        <w:rPr>
          <w:rFonts w:ascii="Georgia" w:hAnsi="Georgia"/>
        </w:rPr>
        <w:t>анов, осуществляющих государственный контроль в сфере социального обслуживания, и отчетов об исполнении указанных предписаний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12.1) о проведении независимой оценки качества оказания услуг организациями социального обслуживания, которая определяется уполно</w:t>
      </w:r>
      <w:r>
        <w:rPr>
          <w:rFonts w:ascii="Georgia" w:hAnsi="Georgia"/>
        </w:rPr>
        <w:t>моченным федеральным органом исполнительной власти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3. Информация и документы, указанные в </w:t>
      </w:r>
      <w:hyperlink r:id="rId9" w:anchor="/document/99/499067367/XA00M802N7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подлежат размещению на официальном сайте поставщика социальных услуг в сети "И</w:t>
      </w:r>
      <w:r>
        <w:rPr>
          <w:rFonts w:ascii="Georgia" w:hAnsi="Georgia"/>
        </w:rPr>
        <w:t>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</w:t>
      </w:r>
      <w:r>
        <w:rPr>
          <w:rFonts w:ascii="Georgia" w:hAnsi="Georgia"/>
        </w:rPr>
        <w:t xml:space="preserve"> (в том числе содержание указанной информации и форма ее предоставления) утверждается уполномоченным федеральным органом исполнительной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hyperlink w:anchor="/document/99/420234009/ZAP27OI3HQ/" w:history="1">
        <w:r>
          <w:rPr>
            <w:rStyle w:val="a4"/>
            <w:rFonts w:ascii="Georgia" w:hAnsi="Georgia"/>
            <w:vanish/>
          </w:rPr>
          <w:t>Порядок размещения на официальном сайте поставщика соци</w:t>
        </w:r>
        <w:r>
          <w:rPr>
            <w:rStyle w:val="a4"/>
            <w:rFonts w:ascii="Georgia" w:hAnsi="Georgia"/>
            <w:vanish/>
          </w:rPr>
          <w:t>альных услуг в сети "Интернет"...</w:t>
        </w:r>
      </w:hyperlink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4. Часть дополнительно включена с 1 января 2015 года</w:t>
      </w:r>
      <w:r>
        <w:rPr>
          <w:rFonts w:ascii="Georgia" w:hAnsi="Georgia"/>
        </w:rPr>
        <w:t xml:space="preserve"> </w:t>
      </w:r>
      <w:hyperlink r:id="rId10" w:anchor="/document/99/420208920/XA00M7E2N4/" w:history="1">
        <w:r>
          <w:rPr>
            <w:rStyle w:val="a4"/>
            <w:rFonts w:ascii="Georgia" w:hAnsi="Georgia"/>
          </w:rPr>
          <w:t>Федеральным законом от 21 июля 2014 года № 256-ФЗ</w:t>
        </w:r>
      </w:hyperlink>
      <w:r>
        <w:rPr>
          <w:rFonts w:ascii="Georgia" w:hAnsi="Georgia"/>
        </w:rPr>
        <w:t>; утратила силу с 6 марта 2018 года -</w:t>
      </w:r>
      <w:r>
        <w:rPr>
          <w:rFonts w:ascii="Georgia" w:hAnsi="Georgia"/>
        </w:rPr>
        <w:t xml:space="preserve"> </w:t>
      </w:r>
      <w:hyperlink r:id="rId11" w:anchor="/document/99/555861277/XA00MDM2NR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2" w:anchor="/document/99/542618504/XA00MC82N1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divId w:val="42986223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Предоставление социального обслуживани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206084">
      <w:pPr>
        <w:divId w:val="9264248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Обращение о предоставлении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</w:t>
      </w:r>
      <w:r>
        <w:rPr>
          <w:rFonts w:ascii="Georgia" w:hAnsi="Georgia"/>
        </w:rPr>
        <w:t xml:space="preserve">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</w:t>
      </w:r>
      <w:r>
        <w:rPr>
          <w:rFonts w:ascii="Georgia" w:hAnsi="Georgia"/>
        </w:rPr>
        <w:t>екта Российской Федерации или уполномоченную организацию либо переданные заявление или обращение в рамках межведомственного взаимодействия</w:t>
      </w:r>
      <w:r>
        <w:rPr>
          <w:rFonts w:ascii="Georgia" w:hAnsi="Georgia"/>
        </w:rPr>
        <w:t>.</w:t>
      </w:r>
    </w:p>
    <w:p w:rsidR="00000000" w:rsidRDefault="00206084">
      <w:pPr>
        <w:divId w:val="15464531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гражданина нуждающимся в социальном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Гражданин признается нуждающимся в социал</w:t>
      </w:r>
      <w:r>
        <w:rPr>
          <w:rFonts w:ascii="Georgia" w:hAnsi="Georgia"/>
        </w:rPr>
        <w:t>ьном обслуживании в случае, если существуют следующие обстоятельства, которые ухудшают или могут ухудшить условия его жизнедеятельности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0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полная или частичная утрата способности либо возможности осуществлять самообслуживание, самостоятельно передвигать</w:t>
      </w:r>
      <w:r>
        <w:rPr>
          <w:rFonts w:ascii="Georgia" w:hAnsi="Georgia"/>
        </w:rPr>
        <w:t>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на</w:t>
      </w:r>
      <w:r>
        <w:rPr>
          <w:rFonts w:ascii="Georgia" w:hAnsi="Georgia"/>
        </w:rPr>
        <w:t>личие ребенка или детей (в том числе находящихся под опекой, попечительством), испытывающих трудности в социальной адаптации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отсутствие возможности обеспечения ухода (в том числе временного) за инвалидом, ребенком, детьми, а также отсутствие попечения</w:t>
      </w:r>
      <w:r>
        <w:rPr>
          <w:rFonts w:ascii="Georgia" w:hAnsi="Georgia"/>
        </w:rPr>
        <w:t xml:space="preserve"> над ними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отсутствие опр</w:t>
      </w:r>
      <w:r>
        <w:rPr>
          <w:rFonts w:ascii="Georgia" w:hAnsi="Georgia"/>
        </w:rPr>
        <w:t>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7) отсутствие работы и средств к существованию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 наличие иных</w:t>
      </w:r>
      <w:r>
        <w:rPr>
          <w:rFonts w:ascii="Georgia" w:hAnsi="Georgia"/>
        </w:rPr>
        <w:t xml:space="preserve">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Уполномоченный орган субъекта Российской Федерации или уполномоченная организация прини</w:t>
      </w:r>
      <w:r>
        <w:rPr>
          <w:rFonts w:ascii="Georgia" w:hAnsi="Georgia"/>
        </w:rPr>
        <w:t>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</w:t>
      </w:r>
      <w:r>
        <w:rPr>
          <w:rFonts w:ascii="Georgia" w:hAnsi="Georgia"/>
        </w:rPr>
        <w:t>б оказании срочных социальных услуг принимается немедленно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Решение об отказе в социальном обслуживании может быть обжаловано в судебном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divId w:val="18244218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Индивидуальная программ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1. Индивидуальная программа является документом, в котором указаны </w:t>
      </w:r>
      <w:r>
        <w:rPr>
          <w:rFonts w:ascii="Georgia" w:hAnsi="Georgia"/>
        </w:rPr>
        <w:t xml:space="preserve">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13" w:anchor="/document/99/499067367/XA00M762MF/" w:tgtFrame="_self" w:history="1">
        <w:r>
          <w:rPr>
            <w:rStyle w:val="a4"/>
            <w:rFonts w:ascii="Georgia" w:hAnsi="Georgia"/>
          </w:rPr>
          <w:t>статьей 22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Индивидуальная программа составляется исходя из потребности гражданина в социальных услугах, пересматривается в зависимости от и</w:t>
      </w:r>
      <w:r>
        <w:rPr>
          <w:rFonts w:ascii="Georgia" w:hAnsi="Georgia"/>
        </w:rPr>
        <w:t>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Индивидуальная программа для гражданина или его законного представителя имеет реком</w:t>
      </w:r>
      <w:r>
        <w:rPr>
          <w:rFonts w:ascii="Georgia" w:hAnsi="Georgia"/>
        </w:rPr>
        <w:t>ендательный характер, для поставщика социальных услуг - обязательный характер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</w:t>
      </w:r>
      <w:r>
        <w:rPr>
          <w:rFonts w:ascii="Georgia" w:hAnsi="Georgia"/>
        </w:rPr>
        <w:t>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</w:t>
      </w:r>
      <w:r>
        <w:rPr>
          <w:rFonts w:ascii="Georgia" w:hAnsi="Georgia"/>
        </w:rPr>
        <w:t>м органе субъекта Российской Федерации или в уполномоченной организации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</w:t>
      </w:r>
      <w:r>
        <w:rPr>
          <w:rFonts w:ascii="Georgia" w:hAnsi="Georgia"/>
        </w:rPr>
        <w:t xml:space="preserve">льных услуг, установленного в </w:t>
      </w:r>
      <w:r>
        <w:rPr>
          <w:rFonts w:ascii="Georgia" w:hAnsi="Georgia"/>
        </w:rPr>
        <w:lastRenderedPageBreak/>
        <w:t>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</w:t>
      </w:r>
      <w:r>
        <w:rPr>
          <w:rFonts w:ascii="Georgia" w:hAnsi="Georgia"/>
        </w:rPr>
        <w:t>.</w:t>
      </w:r>
    </w:p>
    <w:p w:rsidR="00000000" w:rsidRDefault="00206084">
      <w:pPr>
        <w:divId w:val="10017360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Договор о предоставлении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</w:t>
      </w:r>
      <w:r>
        <w:rPr>
          <w:rFonts w:ascii="Georgia" w:hAnsi="Georgia"/>
        </w:rPr>
        <w:t>ток с даты представления индивидуальной программы поставщику социальных услуг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</w:t>
      </w:r>
      <w:r>
        <w:rPr>
          <w:rFonts w:ascii="Georgia" w:hAnsi="Georgia"/>
        </w:rPr>
        <w:t>если они предоставляются за плату или частичную плату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divId w:val="19384418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Отказ от социального обслуживания, с</w:t>
      </w:r>
      <w:r>
        <w:rPr>
          <w:rStyle w:val="docarticle-name"/>
          <w:rFonts w:ascii="Helvetica" w:eastAsia="Times New Roman" w:hAnsi="Helvetica" w:cs="Helvetica"/>
          <w:b/>
          <w:bCs/>
        </w:rPr>
        <w:t>оциальной услуг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2. Отказ получателя социальных услуг или его </w:t>
      </w:r>
      <w:r>
        <w:rPr>
          <w:rFonts w:ascii="Georgia" w:hAnsi="Georgia"/>
        </w:rPr>
        <w:t>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</w:t>
      </w:r>
      <w:r>
        <w:rPr>
          <w:rFonts w:ascii="Georgia" w:hAnsi="Georgia"/>
        </w:rPr>
        <w:t>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  <w:hyperlink w:anchor="/document/99/420280755/ZAP2LCQ3MH/" w:history="1">
        <w:r>
          <w:rPr>
            <w:rStyle w:val="a4"/>
            <w:rFonts w:ascii="Georgia" w:hAnsi="Georgia"/>
            <w:vanish/>
          </w:rPr>
          <w:t>Перечень медицинских противопоказаний...</w:t>
        </w:r>
      </w:hyperlink>
    </w:p>
    <w:p w:rsidR="00000000" w:rsidRDefault="00206084">
      <w:pPr>
        <w:divId w:val="181194300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Формы социального обслуживания, виды социальных услу</w:t>
      </w:r>
      <w:r>
        <w:rPr>
          <w:rStyle w:val="docchapter-name"/>
          <w:rFonts w:ascii="Georgia" w:eastAsia="Times New Roman" w:hAnsi="Georgia"/>
          <w:sz w:val="35"/>
          <w:szCs w:val="35"/>
        </w:rPr>
        <w:t>г</w:t>
      </w:r>
    </w:p>
    <w:p w:rsidR="00000000" w:rsidRDefault="00206084">
      <w:pPr>
        <w:divId w:val="13872222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1. Социальные услуги предоставляются их получателям </w:t>
      </w:r>
      <w:r>
        <w:rPr>
          <w:rFonts w:ascii="Georgia" w:hAnsi="Georgia"/>
        </w:rPr>
        <w:t>в форме социального обслуживания на дому, или в полустационарной форме, или в стационарной форме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3. Социальные</w:t>
      </w:r>
      <w:r>
        <w:rPr>
          <w:rFonts w:ascii="Georgia" w:hAnsi="Georgia"/>
        </w:rPr>
        <w:t xml:space="preserve">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</w:t>
      </w:r>
      <w:r>
        <w:rPr>
          <w:rFonts w:ascii="Georgia" w:hAnsi="Georgia"/>
        </w:rPr>
        <w:t xml:space="preserve">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r:id="rId14" w:anchor="/document/99/499067367/XA00M782MG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>-</w:t>
      </w:r>
      <w:hyperlink r:id="rId15" w:anchor="/document/99/499067367/XA00M9G2ND/" w:tgtFrame="_self" w:history="1">
        <w:r>
          <w:rPr>
            <w:rStyle w:val="a4"/>
            <w:rFonts w:ascii="Georgia" w:hAnsi="Georgia"/>
          </w:rPr>
          <w:t>7 статьи 20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4. При предоставлении социальных услуг в полустационарной форме или в стационарной форме должны быть обеспечены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8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в</w:t>
      </w:r>
      <w:r>
        <w:rPr>
          <w:rFonts w:ascii="Georgia" w:hAnsi="Georgia"/>
        </w:rPr>
        <w:t>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2) возможность для самостоятельного передвижения по территории </w:t>
      </w:r>
      <w:r>
        <w:rPr>
          <w:rFonts w:ascii="Georgia" w:hAnsi="Georgia"/>
        </w:rPr>
        <w:t>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3) дублирование </w:t>
      </w:r>
      <w:r>
        <w:rPr>
          <w:rFonts w:ascii="Georgia" w:hAnsi="Georgia"/>
        </w:rPr>
        <w:t>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</w:t>
      </w:r>
      <w:r>
        <w:rPr>
          <w:rFonts w:ascii="Georgia" w:hAnsi="Georgia"/>
        </w:rPr>
        <w:t xml:space="preserve"> организации, а также допуск тифлосурдопереводчика, допуск собак-проводников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</w:t>
      </w:r>
      <w:r>
        <w:rPr>
          <w:rFonts w:ascii="Georgia" w:hAnsi="Georgia"/>
        </w:rPr>
        <w:t>жестового языка (сурдоперевода), допуск сурдопереводчика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оказание иных видов посторонней помощи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</w:t>
      </w:r>
      <w:r>
        <w:rPr>
          <w:rFonts w:ascii="Georgia" w:hAnsi="Georgia"/>
        </w:rPr>
        <w:t>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</w:t>
      </w:r>
      <w:r>
        <w:rPr>
          <w:rFonts w:ascii="Georgia" w:hAnsi="Georgia"/>
        </w:rPr>
        <w:t>иальным социальным обслуживанием в порядке, установленном нормативными правовыми актами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</w:t>
      </w:r>
      <w:r>
        <w:rPr>
          <w:rFonts w:ascii="Georgia" w:hAnsi="Georgia"/>
        </w:rPr>
        <w:t>тройствами, регулируются законодательством Российской Федерации о психиатрической помощи</w:t>
      </w:r>
      <w:r>
        <w:rPr>
          <w:rFonts w:ascii="Georgia" w:hAnsi="Georgia"/>
        </w:rPr>
        <w:t>.</w:t>
      </w:r>
    </w:p>
    <w:p w:rsidR="00000000" w:rsidRDefault="00206084">
      <w:pPr>
        <w:divId w:val="6072732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Виды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Получателям социальных услуг с учетом их индивидуальных потребностей предоставляются следующие виды социальных услуг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социально-</w:t>
      </w:r>
      <w:r>
        <w:rPr>
          <w:rFonts w:ascii="Georgia" w:hAnsi="Georgia"/>
        </w:rPr>
        <w:t>бытовые, направленные на поддержание жизнедеятельности получателей социальных услуг в быту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</w:t>
      </w:r>
      <w:r>
        <w:rPr>
          <w:rFonts w:ascii="Georgia" w:hAnsi="Georgia"/>
        </w:rPr>
        <w:t>оздоровительных мероприятий, систематического наблюдения за получателями социальных услуг для выявления отклонений в состоянии их здоровья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социально-психологические, предусматривающие оказание помощи в коррекции психологического состояния получателей с</w:t>
      </w:r>
      <w:r>
        <w:rPr>
          <w:rFonts w:ascii="Georgia" w:hAnsi="Georgia"/>
        </w:rPr>
        <w:t>оциальных услуг для адаптации в социальной среде, в том числе оказание психологической помощи анонимно с использованием телефона доверия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социально-педагогические, направленные на профилактику отклонений в поведении и развитии личности получателей социа</w:t>
      </w:r>
      <w:r>
        <w:rPr>
          <w:rFonts w:ascii="Georgia" w:hAnsi="Georgia"/>
        </w:rPr>
        <w:t>льных услуг, формирование у них позитивных интересов (в том числе в сфере досуга), организацию их досуга, оказание помощи семье в воспитании детей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социально-трудовые, направленные на оказание помощи в трудоустройстве и в решении других проблем, связанн</w:t>
      </w:r>
      <w:r>
        <w:rPr>
          <w:rFonts w:ascii="Georgia" w:hAnsi="Georgia"/>
        </w:rPr>
        <w:t>ых с трудовой адаптацией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7) услуги в целях повышения коммуникативного потенциала </w:t>
      </w:r>
      <w:r>
        <w:rPr>
          <w:rFonts w:ascii="Georgia" w:hAnsi="Georgia"/>
        </w:rPr>
        <w:t>получателей социальных услуг, имеющих ограничения жизнедеятельности, в том числе детей-инвалидов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 срочные социальные услуги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divId w:val="11598132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Срочные социальные услуг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Срочные социальные услуги включают в себя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обеспечение бесплатным горячим питание</w:t>
      </w:r>
      <w:r>
        <w:rPr>
          <w:rFonts w:ascii="Georgia" w:hAnsi="Georgia"/>
        </w:rPr>
        <w:t>м или наборами продуктов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обеспечение одеждой, обувью и другими предметами первой необходимости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содействие в получении временного жилого помещения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содействие в получении юридической помощи в целях защиты прав и законных интересов получателей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содействие в получении экстренной психологической помощи с привлечением к этой работе психологов и священнослужителей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иные срочные со</w:t>
      </w:r>
      <w:r>
        <w:rPr>
          <w:rFonts w:ascii="Georgia" w:hAnsi="Georgia"/>
        </w:rPr>
        <w:t>циальные услуги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</w:t>
      </w:r>
      <w:r>
        <w:rPr>
          <w:rFonts w:ascii="Georgia" w:hAnsi="Georgia"/>
        </w:rPr>
        <w:t>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</w:t>
      </w:r>
      <w:r>
        <w:rPr>
          <w:rFonts w:ascii="Georgia" w:hAnsi="Georgia"/>
        </w:rPr>
        <w:t xml:space="preserve">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</w:t>
      </w:r>
      <w:r>
        <w:rPr>
          <w:rFonts w:ascii="Georgia" w:hAnsi="Georgia"/>
        </w:rPr>
        <w:lastRenderedPageBreak/>
        <w:t>срочных социальных услуг, содержащий сведения о получателе и поставщике этих услуг, видах предоставленны</w:t>
      </w:r>
      <w:r>
        <w:rPr>
          <w:rFonts w:ascii="Georgia" w:hAnsi="Georgia"/>
        </w:rPr>
        <w:t>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206084">
      <w:pPr>
        <w:divId w:val="11632766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Содействие в предоставлении медицинской, психологической, педагогической, юридическо</w:t>
      </w:r>
      <w:r>
        <w:rPr>
          <w:rStyle w:val="docarticle-name"/>
          <w:rFonts w:ascii="Helvetica" w:eastAsia="Times New Roman" w:hAnsi="Helvetica" w:cs="Helvetica"/>
          <w:b/>
          <w:bCs/>
        </w:rPr>
        <w:t>й, социальной помощи, не относящейся к социальным услугам (социальное сопровождение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</w:t>
      </w:r>
      <w:r>
        <w:rPr>
          <w:rFonts w:ascii="Georgia" w:hAnsi="Georgia"/>
        </w:rPr>
        <w:t>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Социальное сопровождение осуществляется путем привлечения организаций, предоставляющих такую помощь, на осн</w:t>
      </w:r>
      <w:r>
        <w:rPr>
          <w:rFonts w:ascii="Georgia" w:hAnsi="Georgia"/>
        </w:rPr>
        <w:t xml:space="preserve">ове межведомственного взаимодействия в соответствии со </w:t>
      </w:r>
      <w:hyperlink r:id="rId16" w:anchor="/document/99/499067367/XA00MCI2N6/" w:tgtFrame="_self" w:history="1">
        <w:r>
          <w:rPr>
            <w:rStyle w:val="a4"/>
            <w:rFonts w:ascii="Georgia" w:hAnsi="Georgia"/>
          </w:rPr>
          <w:t>статьей 28 настоящего Федерального закона</w:t>
        </w:r>
      </w:hyperlink>
      <w:r>
        <w:rPr>
          <w:rFonts w:ascii="Georgia" w:hAnsi="Georgia"/>
        </w:rPr>
        <w:t>. Мероприятия по социальному сопровождению отражаются в индивидуаль</w:t>
      </w:r>
      <w:r>
        <w:rPr>
          <w:rFonts w:ascii="Georgia" w:hAnsi="Georgia"/>
        </w:rPr>
        <w:t>ной программе</w:t>
      </w:r>
      <w:r>
        <w:rPr>
          <w:rFonts w:ascii="Georgia" w:hAnsi="Georgia"/>
        </w:rPr>
        <w:t>.</w:t>
      </w:r>
    </w:p>
    <w:p w:rsidR="00000000" w:rsidRDefault="00206084">
      <w:pPr>
        <w:divId w:val="122352375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Организация предоставления социальных услу</w:t>
      </w:r>
      <w:r>
        <w:rPr>
          <w:rStyle w:val="docchapter-name"/>
          <w:rFonts w:ascii="Georgia" w:eastAsia="Times New Roman" w:hAnsi="Georgia"/>
          <w:sz w:val="35"/>
          <w:szCs w:val="35"/>
        </w:rPr>
        <w:t>г</w:t>
      </w:r>
    </w:p>
    <w:p w:rsidR="00000000" w:rsidRDefault="00206084">
      <w:pPr>
        <w:divId w:val="2676159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Организации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2. Организации социального обслуживания в субъектах Российской </w:t>
      </w:r>
      <w:r>
        <w:rPr>
          <w:rFonts w:ascii="Georgia" w:hAnsi="Georgia"/>
        </w:rPr>
        <w:t>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</w:t>
      </w:r>
      <w:r>
        <w:rPr>
          <w:rFonts w:ascii="Georgia" w:hAnsi="Georgia"/>
        </w:rPr>
        <w:t>луживания, их структурных подразделений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В государственных организациях социального обслуживания создаются попечительские советы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4. Структура, порядок формирования, срок полномочий, компетенция попечительского совета и порядок принятия им решений опред</w:t>
      </w:r>
      <w:r>
        <w:rPr>
          <w:rFonts w:ascii="Georgia" w:hAnsi="Georgia"/>
        </w:rPr>
        <w:t>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hyperlink w:anchor="/document/99/420206618/ZAP1SNU3D2/" w:history="1">
        <w:r>
          <w:rPr>
            <w:rStyle w:val="a4"/>
            <w:rFonts w:ascii="Georgia" w:hAnsi="Georgia"/>
            <w:vanish/>
          </w:rPr>
          <w:t>Примерное положение о попечительском совете организации социального обслуживания</w:t>
        </w:r>
      </w:hyperlink>
    </w:p>
    <w:p w:rsidR="00000000" w:rsidRDefault="00206084">
      <w:pPr>
        <w:divId w:val="12416700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23.1. </w:t>
      </w:r>
      <w:r>
        <w:rPr>
          <w:rStyle w:val="docarticle-name"/>
          <w:rFonts w:ascii="Helvetica" w:eastAsia="Times New Roman" w:hAnsi="Helvetica" w:cs="Helvetica"/>
          <w:b/>
          <w:bCs/>
        </w:rPr>
        <w:t>Независимая оценка качества условий оказания услуг организациями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условий оказания услуг организация</w:t>
      </w:r>
      <w:r>
        <w:rPr>
          <w:rFonts w:ascii="Georgia" w:hAnsi="Georgia"/>
        </w:rPr>
        <w:t>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</w:t>
      </w:r>
      <w:r>
        <w:rPr>
          <w:rFonts w:ascii="Georgia" w:hAnsi="Georgia"/>
        </w:rPr>
        <w:t>ва их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2. Независимая оценка качества условий оказания услуг организациями социального обслуживания предусматривает оценку условий оказания услуг по </w:t>
      </w:r>
      <w:r>
        <w:rPr>
          <w:rFonts w:ascii="Georgia" w:hAnsi="Georgia"/>
        </w:rPr>
        <w:lastRenderedPageBreak/>
        <w:t>таким общим критериям, как открытость и доступность информации об организации социального обс</w:t>
      </w:r>
      <w:r>
        <w:rPr>
          <w:rFonts w:ascii="Georgia" w:hAnsi="Georgia"/>
        </w:rPr>
        <w:t>луживания;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</w:t>
      </w:r>
      <w:r>
        <w:rPr>
          <w:rFonts w:ascii="Georgia" w:hAnsi="Georgia"/>
        </w:rPr>
        <w:t>ступность услуг для инвалидов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Независимая оценка качества условий оказания услуг организациями социального обслуживания проводится в соответствии с положениями настоящей статьи. При проведении независимой оценки качества условий оказания услуг организ</w:t>
      </w:r>
      <w:r>
        <w:rPr>
          <w:rFonts w:ascii="Georgia" w:hAnsi="Georgia"/>
        </w:rPr>
        <w:t>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Style w:val="docexpired1"/>
          <w:rFonts w:ascii="Georgia" w:hAnsi="Georgia"/>
        </w:rPr>
        <w:t>4.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17" w:anchor="/document/99/555861277/XA00M7K2N7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8" w:anchor="/document/99/542618504/XA00MF22NG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5. В целях создания условий для организации проведения независи</w:t>
      </w:r>
      <w:r>
        <w:rPr>
          <w:rFonts w:ascii="Georgia" w:hAnsi="Georgia"/>
        </w:rPr>
        <w:t>мой оценки качества условий оказания услуг организациями социального обслуживания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</w:t>
      </w:r>
      <w:r>
        <w:rPr>
          <w:rFonts w:ascii="Georgia" w:hAnsi="Georgia"/>
        </w:rPr>
        <w:t>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 общественный сове</w:t>
      </w:r>
      <w:r>
        <w:rPr>
          <w:rFonts w:ascii="Georgia" w:hAnsi="Georgia"/>
        </w:rPr>
        <w:t>т по проведению независимой оценки качества условий оказания услуг организациями социального обслуживания, 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</w:t>
      </w:r>
      <w:r>
        <w:rPr>
          <w:rFonts w:ascii="Georgia" w:hAnsi="Georgia"/>
        </w:rPr>
        <w:t>луги за счет средств федерального бюджета,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</w:t>
      </w:r>
      <w:r>
        <w:rPr>
          <w:rFonts w:ascii="Georgia" w:hAnsi="Georgia"/>
        </w:rPr>
        <w:t>мой оценки качества условий оказания услуг организациями социального обслуживания. Перечень организаций социального обслуживания, в отношении которых не проводится независимая оценка качества условий оказания ими услуг, утверждается уполномоченным федераль</w:t>
      </w:r>
      <w:r>
        <w:rPr>
          <w:rFonts w:ascii="Georgia" w:hAnsi="Georgia"/>
        </w:rPr>
        <w:t>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общественные палаты субъектов Российской Федерации по обращен</w:t>
      </w:r>
      <w:r>
        <w:rPr>
          <w:rFonts w:ascii="Georgia" w:hAnsi="Georgia"/>
        </w:rPr>
        <w:t>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</w:t>
      </w:r>
      <w:r>
        <w:rPr>
          <w:rFonts w:ascii="Georgia" w:hAnsi="Georgia"/>
        </w:rPr>
        <w:t>н, общественных объединений инвалидов,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обслуживания, которые расположены на территориях субъектов Российской Ф</w:t>
      </w:r>
      <w:r>
        <w:rPr>
          <w:rFonts w:ascii="Georgia" w:hAnsi="Georgia"/>
        </w:rPr>
        <w:t>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Федерации, и утвержд</w:t>
      </w:r>
      <w:r>
        <w:rPr>
          <w:rFonts w:ascii="Georgia" w:hAnsi="Georgia"/>
        </w:rPr>
        <w:t xml:space="preserve">ают их состав. Общественные палаты субъектов Российской Федерации </w:t>
      </w:r>
      <w:r>
        <w:rPr>
          <w:rFonts w:ascii="Georgia" w:hAnsi="Georgia"/>
        </w:rPr>
        <w:lastRenderedPageBreak/>
        <w:t xml:space="preserve">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</w:t>
      </w:r>
      <w:r>
        <w:rPr>
          <w:rFonts w:ascii="Georgia" w:hAnsi="Georgia"/>
        </w:rPr>
        <w:t>услуг организациями социального обслуживания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5.1. Состав общественного совета по проведению независимой 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</w:t>
      </w:r>
      <w:r>
        <w:rPr>
          <w:rFonts w:ascii="Georgia" w:hAnsi="Georgia"/>
        </w:rPr>
        <w:t xml:space="preserve">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</w:t>
      </w:r>
      <w:r>
        <w:rPr>
          <w:rFonts w:ascii="Georgia" w:hAnsi="Georgia"/>
        </w:rPr>
        <w:t xml:space="preserve"> государственной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</w:t>
      </w:r>
      <w:r>
        <w:rPr>
          <w:rFonts w:ascii="Georgia" w:hAnsi="Georgia"/>
        </w:rPr>
        <w:t>тва привлекает к своей работе представителей общественных 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</w:t>
      </w:r>
      <w:r>
        <w:rPr>
          <w:rFonts w:ascii="Georgia" w:hAnsi="Georgia"/>
        </w:rPr>
        <w:t xml:space="preserve">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</w:t>
      </w:r>
      <w:r>
        <w:rPr>
          <w:rFonts w:ascii="Georgia" w:hAnsi="Georgia"/>
        </w:rPr>
        <w:t>качества подлежит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5.2. Положение об общественном совете по независимой оценке качества утверждается органом государственной власти, при котором создан указанный общественный совет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6. Показатели, характеризующие общие критерии оценки качества условий оказания услуг организ</w:t>
      </w:r>
      <w:r>
        <w:rPr>
          <w:rFonts w:ascii="Georgia" w:hAnsi="Georgia"/>
        </w:rPr>
        <w:t>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федеральным органом исполнительной власти с предварительным обсуждением на общественном совете по независ</w:t>
      </w:r>
      <w:r>
        <w:rPr>
          <w:rFonts w:ascii="Georgia" w:hAnsi="Georgia"/>
        </w:rPr>
        <w:t>имой оценке качества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Style w:val="docexpired1"/>
          <w:rFonts w:ascii="Georgia" w:hAnsi="Georgia"/>
        </w:rPr>
        <w:t>7.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19" w:anchor="/document/99/555861277/XA00MGE2O9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0" w:anchor="/document/99/542618504/XA00MDS2N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Style w:val="docexpired1"/>
          <w:rFonts w:ascii="Georgia" w:hAnsi="Georgia"/>
        </w:rPr>
        <w:t>8.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21" w:anchor="/document/99/555861277/XA00MGE2O9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2" w:anchor="/document/99/542618504/XA00MEE2N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9.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</w:t>
      </w:r>
      <w:r>
        <w:rPr>
          <w:rFonts w:ascii="Georgia" w:hAnsi="Georgia"/>
        </w:rPr>
        <w:t xml:space="preserve"> один раз в год и не реже чем один раз в три года в отношении одной и той же организации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10. Общественные советы по независимой оценке качества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определяют перечни организаций социального обслуживания, в отношении которых проводится независимая оценка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2) принимают участие в рассмотрении проектов документации о закупках работ, услуг, а также проектов государственных контрактов, заключаемых </w:t>
      </w:r>
      <w:r>
        <w:rPr>
          <w:rFonts w:ascii="Georgia" w:hAnsi="Georgia"/>
        </w:rPr>
        <w:lastRenderedPageBreak/>
        <w:t>упол</w:t>
      </w:r>
      <w:r>
        <w:rPr>
          <w:rFonts w:ascii="Georgia" w:hAnsi="Georgia"/>
        </w:rPr>
        <w:t>номоченным федеральным органом исполнительной власти, уполномоченными органами субъектов Российской Федерации с организацией, которая осуществляет сбор и обобщение информации о качестве условий оказания услуг организациями социального обслуживания (далее -</w:t>
      </w:r>
      <w:r>
        <w:rPr>
          <w:rFonts w:ascii="Georgia" w:hAnsi="Georgia"/>
        </w:rPr>
        <w:t xml:space="preserve"> оператор)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утратил силу с 6 марта 2018 года -</w:t>
      </w:r>
      <w:r>
        <w:rPr>
          <w:rFonts w:ascii="Georgia" w:hAnsi="Georgia"/>
        </w:rPr>
        <w:t xml:space="preserve"> </w:t>
      </w:r>
      <w:hyperlink r:id="rId23" w:anchor="/document/99/555861277/XA00M842N9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Fonts w:ascii="Georgia" w:hAnsi="Georgia"/>
        </w:rPr>
        <w:t xml:space="preserve"> - см.</w:t>
      </w:r>
      <w:r>
        <w:rPr>
          <w:rFonts w:ascii="Georgia" w:hAnsi="Georgia"/>
        </w:rPr>
        <w:t xml:space="preserve"> </w:t>
      </w:r>
      <w:hyperlink r:id="rId24" w:anchor="/document/99/542618504/XA00M88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осуществляют независимую оценку качества условий оказания услуг организациями социального обслуживания с учетом информации, представленной оператором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представляют соответственно в уполномоченный федеральный орга</w:t>
      </w:r>
      <w:r>
        <w:rPr>
          <w:rFonts w:ascii="Georgia" w:hAnsi="Georgia"/>
        </w:rPr>
        <w:t>н исполнительной власти,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обслуживания, а также предложения об улучшении качества их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11. Заключение г</w:t>
      </w:r>
      <w:r>
        <w:rPr>
          <w:rFonts w:ascii="Georgia" w:hAnsi="Georgia"/>
        </w:rPr>
        <w:t>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</w:t>
      </w:r>
      <w:r>
        <w:rPr>
          <w:rFonts w:ascii="Georgia" w:hAnsi="Georgia"/>
        </w:rPr>
        <w:t>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субъектов Российской Федерации по результатам заключения го</w:t>
      </w:r>
      <w:r>
        <w:rPr>
          <w:rFonts w:ascii="Georgia" w:hAnsi="Georgia"/>
        </w:rPr>
        <w:t>сударственных контрактов оформляют решение об определении оператора, ответственного за сбор и обобщение информации о качестве условий оказания услуг организациями социального обслуживания, а также при необходимости предоставляют оператору общедоступную инф</w:t>
      </w:r>
      <w:r>
        <w:rPr>
          <w:rFonts w:ascii="Georgia" w:hAnsi="Georgia"/>
        </w:rPr>
        <w:t>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12. Поступившая соответственно в уполномоченный федераль</w:t>
      </w:r>
      <w:r>
        <w:rPr>
          <w:rFonts w:ascii="Georgia" w:hAnsi="Georgia"/>
        </w:rPr>
        <w:t>ный орган исполнительной власти,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</w:t>
      </w:r>
      <w:r>
        <w:rPr>
          <w:rFonts w:ascii="Georgia" w:hAnsi="Georgia"/>
        </w:rPr>
        <w:t xml:space="preserve"> в месячный срок и учитывается ими при выработке мер по совершенствованию деятельности организаций социального обслуживания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13. Информация о результатах независимой оценки качества условий оказания услуг организациями социального обслуживания размещается</w:t>
      </w:r>
      <w:r>
        <w:rPr>
          <w:rFonts w:ascii="Georgia" w:hAnsi="Georgia"/>
        </w:rPr>
        <w:t xml:space="preserve"> соответственно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уполномоченными органами субъектов Российской Федерации на сво</w:t>
      </w:r>
      <w:r>
        <w:rPr>
          <w:rFonts w:ascii="Georgia" w:hAnsi="Georgia"/>
        </w:rPr>
        <w:t>их официальных сайтах и официальном сайте для размещения информации о государственных и муниципальных учреждениях в сети "Интернет"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14. Состав информации о результатах независимой оценки качества условий оказания услуг организациями социального обслужива</w:t>
      </w:r>
      <w:r>
        <w:rPr>
          <w:rFonts w:ascii="Georgia" w:hAnsi="Georgia"/>
        </w:rPr>
        <w:t xml:space="preserve">ния, включая единые требования к такой информации, и порядок ее размещения на официальном </w:t>
      </w:r>
      <w:r>
        <w:rPr>
          <w:rFonts w:ascii="Georgia" w:hAnsi="Georgia"/>
        </w:rPr>
        <w:lastRenderedPageBreak/>
        <w:t>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</w:t>
      </w:r>
      <w:r>
        <w:rPr>
          <w:rFonts w:ascii="Georgia" w:hAnsi="Georgia"/>
        </w:rPr>
        <w:t>льным органом исполнительной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hyperlink w:anchor="/document/99/420294300//" w:history="1">
        <w:r>
          <w:rPr>
            <w:rStyle w:val="a4"/>
            <w:rFonts w:ascii="Georgia" w:hAnsi="Georgia"/>
            <w:vanish/>
          </w:rPr>
          <w:t>Приказ Минфина "О составе информации о результатах независимой оценки качества...</w:t>
        </w:r>
      </w:hyperlink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15. Уполномоченный федеральный орган исполнительной власти, уполномоченные органы субъектов Российской Федерации и организации социального обслуживания обеспечивают на своих официальных сайтах в сети "Интернет" техническую возможность выражения мнений полу</w:t>
      </w:r>
      <w:r>
        <w:rPr>
          <w:rFonts w:ascii="Georgia" w:hAnsi="Georgia"/>
        </w:rPr>
        <w:t>чателями услуг и иными гражданами о качестве условий оказания этих услуг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16.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</w:t>
      </w:r>
      <w:r>
        <w:rPr>
          <w:rFonts w:ascii="Georgia" w:hAnsi="Georgia"/>
        </w:rPr>
        <w:t>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17. Руководители государственных организаций социального обслуживания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социал</w:t>
      </w:r>
      <w:r>
        <w:rPr>
          <w:rFonts w:ascii="Georgia" w:hAnsi="Georgia"/>
        </w:rPr>
        <w:t>ьного обслуживания, в соответствии с трудовым законодательством.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</w:t>
      </w:r>
      <w:r>
        <w:rPr>
          <w:rFonts w:ascii="Georgia" w:hAnsi="Georgia"/>
        </w:rPr>
        <w:t>слуг организациями социального обслуживания и выполнения плана по устранению недостатков, выявленных в ходе такой оценки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18. Результаты независимой оценки качества условий оказания услуг организациями социального обслуживания учитываются при оценке эффек</w:t>
      </w:r>
      <w:r>
        <w:rPr>
          <w:rFonts w:ascii="Georgia" w:hAnsi="Georgia"/>
        </w:rPr>
        <w:t xml:space="preserve">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</w:t>
      </w:r>
      <w:r>
        <w:rPr>
          <w:rFonts w:ascii="Georgia" w:hAnsi="Georgia"/>
        </w:rPr>
        <w:t>власти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divId w:val="164423580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Информационные системы в сфере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</w:t>
      </w:r>
      <w:r>
        <w:rPr>
          <w:rFonts w:ascii="Georgia" w:hAnsi="Georgia"/>
        </w:rPr>
        <w:t>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2. Операторами информационных </w:t>
      </w:r>
      <w:r>
        <w:rPr>
          <w:rFonts w:ascii="Georgia" w:hAnsi="Georgia"/>
        </w:rPr>
        <w:t>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Информация, содержащаяся в информационных системах, используется в целях мониторинга со</w:t>
      </w:r>
      <w:r>
        <w:rPr>
          <w:rFonts w:ascii="Georgia" w:hAnsi="Georgia"/>
        </w:rPr>
        <w:t xml:space="preserve">циального обслуживания, осуществления государственного контроля (надзора) в сфере социального обслуживания в соответствии со </w:t>
      </w:r>
      <w:hyperlink r:id="rId25" w:anchor="/document/99/499067367/XA00ME22NC/" w:tgtFrame="_self" w:history="1">
        <w:r>
          <w:rPr>
            <w:rStyle w:val="a4"/>
            <w:rFonts w:ascii="Georgia" w:hAnsi="Georgia"/>
          </w:rPr>
          <w:t>статьей 33 настоящего Федерального зак</w:t>
        </w:r>
        <w:r>
          <w:rPr>
            <w:rStyle w:val="a4"/>
            <w:rFonts w:ascii="Georgia" w:hAnsi="Georgia"/>
          </w:rPr>
          <w:t>она</w:t>
        </w:r>
      </w:hyperlink>
      <w:r>
        <w:rPr>
          <w:rFonts w:ascii="Georgia" w:hAnsi="Georgia"/>
        </w:rPr>
        <w:t xml:space="preserve"> и в иных целях, определенных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206084">
      <w:pPr>
        <w:divId w:val="12018677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Реестр поставщиков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Реестр поставщиков социальных услуг формируется в субъекте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2. Включение организаций социального обслуживания</w:t>
      </w:r>
      <w:r>
        <w:rPr>
          <w:rFonts w:ascii="Georgia" w:hAnsi="Georgia"/>
        </w:rPr>
        <w:t xml:space="preserve"> в реестр поставщиков социальных услуг осуществляется на добровольной основе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Реестр поставщиков социальных услуг содержит следующую информацию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регистрационный номер учетной записи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полное и (если имеется) сокращенное наименование поставщика со</w:t>
      </w:r>
      <w:r>
        <w:rPr>
          <w:rFonts w:ascii="Georgia" w:hAnsi="Georgia"/>
        </w:rPr>
        <w:t>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дата государственной регистрации юридического лица, индивидуального предпринимателя, являющихся поставщиками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организационно-правовая форма поставщика социальных услуг (для юридических лиц)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фамилия, имя, отчество руководителя поставщика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7) информация о лицензиях, имеющихся у поставщи</w:t>
      </w:r>
      <w:r>
        <w:rPr>
          <w:rFonts w:ascii="Georgia" w:hAnsi="Georgia"/>
        </w:rPr>
        <w:t>ка социальных услуг (при необходимости)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 сведения о формах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9) перечень предоставляемых социальных услуг по формам социального обслуживания и видам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10) тарифы на предоставляемые социальные услуги по формам соци</w:t>
      </w:r>
      <w:r>
        <w:rPr>
          <w:rFonts w:ascii="Georgia" w:hAnsi="Georgia"/>
        </w:rPr>
        <w:t>ального обслуживания и видам социальных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12) информация об условиях предоставления</w:t>
      </w:r>
      <w:r>
        <w:rPr>
          <w:rFonts w:ascii="Georgia" w:hAnsi="Georgia"/>
        </w:rPr>
        <w:t xml:space="preserve"> социальных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13) информация о результатах проведенных проверок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14) информация об опыте работы поставщика социальных услуг за последние пять лет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15) иная информация, определенная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4. Реестр поставщиков социальн</w:t>
      </w:r>
      <w:r>
        <w:rPr>
          <w:rFonts w:ascii="Georgia" w:hAnsi="Georgia"/>
        </w:rPr>
        <w:t>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5. Поставщик социальных услуг с момента ег</w:t>
      </w:r>
      <w:r>
        <w:rPr>
          <w:rFonts w:ascii="Georgia" w:hAnsi="Georgia"/>
        </w:rPr>
        <w:t>о включения в реестр поставщиков социальных услуг несет ответственность за достоверность и актуальность информации, содержащейся в этом реестре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6. Информация о поставщиках социальных услуг размещается в Единой государственной информационной системе социал</w:t>
      </w:r>
      <w:r>
        <w:rPr>
          <w:rFonts w:ascii="Georgia" w:hAnsi="Georgia"/>
        </w:rPr>
        <w:t xml:space="preserve">ьного обеспечения. </w:t>
      </w:r>
      <w:r>
        <w:rPr>
          <w:rFonts w:ascii="Georgia" w:hAnsi="Georgia"/>
        </w:rPr>
        <w:lastRenderedPageBreak/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</w:t>
      </w:r>
      <w:r>
        <w:rPr>
          <w:rFonts w:ascii="Georgia" w:hAnsi="Georgia"/>
        </w:rPr>
        <w:t xml:space="preserve"> </w:t>
      </w:r>
      <w:hyperlink r:id="rId26" w:anchor="/document/99/901738835/" w:history="1">
        <w:r>
          <w:rPr>
            <w:rStyle w:val="a4"/>
            <w:rFonts w:ascii="Georgia" w:hAnsi="Georgia"/>
          </w:rPr>
          <w:t>Федеральным законо</w:t>
        </w:r>
        <w:r>
          <w:rPr>
            <w:rStyle w:val="a4"/>
            <w:rFonts w:ascii="Georgia" w:hAnsi="Georgia"/>
          </w:rPr>
          <w:t>м от 17 июля 1999 года № 178-ФЗ "О государственной социальной помощи".</w:t>
        </w:r>
      </w:hyperlink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divId w:val="19539018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Регистр получателей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1. Регистр получателей социальных услуг формируется в субъекте Российской Федерации на основании данных, предоставляемых поставщиками </w:t>
      </w:r>
      <w:r>
        <w:rPr>
          <w:rFonts w:ascii="Georgia" w:hAnsi="Georgia"/>
        </w:rPr>
        <w:t>социальных услуг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Регистр получателей социальных услуг содержит следующую информацию о получателе социальных услуг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регистрационный номер учетной записи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фамилия, имя, отчество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дата рождения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пол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адрес (место жительства), контактный те</w:t>
      </w:r>
      <w:r>
        <w:rPr>
          <w:rFonts w:ascii="Georgia" w:hAnsi="Georgia"/>
        </w:rPr>
        <w:t>лефон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страховой номер индивидуального лицевого счета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 дата обращения с просьбой о предоставлении социальны</w:t>
      </w:r>
      <w:r>
        <w:rPr>
          <w:rFonts w:ascii="Georgia" w:hAnsi="Georgia"/>
        </w:rPr>
        <w:t>х услуг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9) дата оформления и номер индивидуальной программы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10) наименование поставщика или наименования поставщиков социальных услуг, реализующих индивидуальную программу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11) перечень социальных услуг, предоставленных и предоставляемых получателю социа</w:t>
      </w:r>
      <w:r>
        <w:rPr>
          <w:rFonts w:ascii="Georgia" w:hAnsi="Georgia"/>
        </w:rPr>
        <w:t>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12) иная информация, определенная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Информация 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</w:t>
      </w:r>
      <w:r>
        <w:rPr>
          <w:rFonts w:ascii="Georgia" w:hAnsi="Georgia"/>
        </w:rPr>
        <w:t>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</w:t>
      </w:r>
      <w:r>
        <w:rPr>
          <w:rFonts w:ascii="Georgia" w:hAnsi="Georgia"/>
        </w:rPr>
        <w:t xml:space="preserve"> </w:t>
      </w:r>
      <w:hyperlink r:id="rId27" w:anchor="/document/99/901738835/" w:history="1">
        <w:r>
          <w:rPr>
            <w:rStyle w:val="a4"/>
            <w:rFonts w:ascii="Georgia" w:hAnsi="Georgia"/>
          </w:rPr>
          <w:t>Федеральным законом от 17 июля 1999 года № 178-ФЗ "О государственной социальной помощи".</w:t>
        </w:r>
      </w:hyperlink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divId w:val="10360765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порядку предоставления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Порядок предоставления социальных услуг обязателен для исполнения поставщиками социальных услуг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2. Порядок предоставления социальных услуг устанавливается по формам социального обслуживания, видам социальных услуг и включает в себя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наименование со</w:t>
      </w:r>
      <w:r>
        <w:rPr>
          <w:rFonts w:ascii="Georgia" w:hAnsi="Georgia"/>
        </w:rPr>
        <w:t>циальной услуги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стандарт социальной услуги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правила предоставления социальной услуги бесплатно либо за плату или частичную плату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требования к деятельности поставщика социальной услуги в сфере социального обслуживания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перечень документов, не</w:t>
      </w:r>
      <w:r>
        <w:rPr>
          <w:rFonts w:ascii="Georgia" w:hAnsi="Georgia"/>
        </w:rPr>
        <w:t>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</w:t>
      </w:r>
      <w:r>
        <w:rPr>
          <w:rFonts w:ascii="Georgia" w:hAnsi="Georgia"/>
        </w:rPr>
        <w:t>вляются получателем социальной услуги по собственной инициативе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иные положения в зависимости от формы социального обслуживания, видов социальных услуг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Стандарт социальной услуги включает в себя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описание социальной услуги, в том числе ее объем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сроки предоставления социальной услуги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подушевой норматив финансирования социальной услуги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показатели качества и оценку результатов предоставления социальной услуги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5) условия предоставления социальной услуги, в том числе условия доступности </w:t>
      </w:r>
      <w:r>
        <w:rPr>
          <w:rFonts w:ascii="Georgia" w:hAnsi="Georgia"/>
        </w:rPr>
        <w:t>предоставления социальной услуги для инвалидов и других лиц с учетом ограничений их жизнедеятельности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иные необходимые для предоставления социальной услуги положения</w:t>
      </w:r>
      <w:r>
        <w:rPr>
          <w:rFonts w:ascii="Georgia" w:hAnsi="Georgia"/>
        </w:rPr>
        <w:t>.</w:t>
      </w:r>
    </w:p>
    <w:p w:rsidR="00000000" w:rsidRDefault="00206084">
      <w:pPr>
        <w:divId w:val="18358770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Межведомственное взаимодействие при организации социального обслуживания </w:t>
      </w:r>
      <w:r>
        <w:rPr>
          <w:rStyle w:val="docarticle-name"/>
          <w:rFonts w:ascii="Helvetica" w:eastAsia="Times New Roman" w:hAnsi="Helvetica" w:cs="Helvetica"/>
          <w:b/>
          <w:bCs/>
        </w:rPr>
        <w:t>в субъекте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</w:t>
      </w:r>
      <w:r>
        <w:rPr>
          <w:rFonts w:ascii="Georgia" w:hAnsi="Georgia"/>
        </w:rPr>
        <w:t>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Регламент межведомственного взаимодействия определяет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перечень органов государственной власти субъекта Российской Федерации, осуществляющих межведомственное взаимодействие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виды деятельности, осуществляемой органами государственной власти субъекта Российской Федерации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порядок и формы межведомственн</w:t>
      </w:r>
      <w:r>
        <w:rPr>
          <w:rFonts w:ascii="Georgia" w:hAnsi="Georgia"/>
        </w:rPr>
        <w:t>ого взаимодействия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4) требования к содержанию, формам и условиям обмена информацией, в том числе в электронной форме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 механизм реализации мероприятий по социальному сопровождению, в том числе порядок привлечения организаций к его осуществлению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 поря</w:t>
      </w:r>
      <w:r>
        <w:rPr>
          <w:rFonts w:ascii="Georgia" w:hAnsi="Georgia"/>
        </w:rPr>
        <w:t>док осуществления государственного контроля (надзора) и оценки результатов межведомственного взаимодействия</w:t>
      </w:r>
      <w:r>
        <w:rPr>
          <w:rFonts w:ascii="Georgia" w:hAnsi="Georgia"/>
        </w:rPr>
        <w:t>.</w:t>
      </w:r>
    </w:p>
    <w:p w:rsidR="00000000" w:rsidRDefault="00206084">
      <w:pPr>
        <w:divId w:val="6290457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</w:rPr>
        <w:t>Профилактика обстоятельств, обусловливающих нуждаемость гражданина в социальном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Профилактика обстоятельств, обусловливающих нуждаемость гражданина в социальном обслуживании, осуществляется путем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обследования условий жизнедеятельности гражданина, определения причин, влияющих на ухудшение этих условий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анализа данных государст</w:t>
      </w:r>
      <w:r>
        <w:rPr>
          <w:rFonts w:ascii="Georgia" w:hAnsi="Georgia"/>
        </w:rPr>
        <w:t>венной статистической отчетности, проведения при необходимости выборочных социологических опросов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</w:t>
      </w:r>
      <w:r>
        <w:rPr>
          <w:rFonts w:ascii="Georgia" w:hAnsi="Georgia"/>
        </w:rPr>
        <w:t>ных программ социального обслуживания, утвержденных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divId w:val="43811249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8. </w:t>
      </w:r>
      <w:r>
        <w:rPr>
          <w:rStyle w:val="docchapter-name"/>
          <w:rFonts w:ascii="Georgia" w:eastAsia="Times New Roman" w:hAnsi="Georgia"/>
          <w:sz w:val="35"/>
          <w:szCs w:val="35"/>
        </w:rPr>
        <w:t>Финансирование социального обслуживания и условия оплаты социальных услу</w:t>
      </w:r>
      <w:r>
        <w:rPr>
          <w:rStyle w:val="docchapter-name"/>
          <w:rFonts w:ascii="Georgia" w:eastAsia="Times New Roman" w:hAnsi="Georgia"/>
          <w:sz w:val="35"/>
          <w:szCs w:val="35"/>
        </w:rPr>
        <w:t>г</w:t>
      </w:r>
    </w:p>
    <w:p w:rsidR="00000000" w:rsidRDefault="00206084">
      <w:pPr>
        <w:divId w:val="12558666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Финансовое обеспечение социального обслуживан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Источниками финансового обеспечения социального обслуживания являются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средства бюджетов бюджетной системы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благотворительные взносы и пожертвования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 средства получателей социальных услуг при предоставлении социальны</w:t>
      </w:r>
      <w:r>
        <w:rPr>
          <w:rFonts w:ascii="Georgia" w:hAnsi="Georgia"/>
        </w:rPr>
        <w:t>х услуг за плату или частичную плату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Финансовое обеспечение деятельности орган</w:t>
      </w:r>
      <w:r>
        <w:rPr>
          <w:rFonts w:ascii="Georgia" w:hAnsi="Georgia"/>
        </w:rPr>
        <w:t>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</w:t>
      </w:r>
      <w:r>
        <w:rPr>
          <w:rFonts w:ascii="Georgia" w:hAnsi="Georgia"/>
        </w:rPr>
        <w:t>иальных услуг при предоставлении социальных услуг за плату или частичную плату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</w:t>
      </w:r>
      <w:r>
        <w:rPr>
          <w:rFonts w:ascii="Georgia" w:hAnsi="Georgia"/>
        </w:rPr>
        <w:t xml:space="preserve"> Федерации за счет средств бюджета субъекта </w:t>
      </w:r>
      <w:r>
        <w:rPr>
          <w:rFonts w:ascii="Georgia" w:hAnsi="Georgia"/>
        </w:rPr>
        <w:lastRenderedPageBreak/>
        <w:t>Российской Федерации, а также за счет средств получателей социальных услуг при предоставлении социальных услуг за плату или частичную плату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4. Финансовое обеспечение предоставления социальных услуг негосударств</w:t>
      </w:r>
      <w:r>
        <w:rPr>
          <w:rFonts w:ascii="Georgia" w:hAnsi="Georgia"/>
        </w:rPr>
        <w:t>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</w:t>
      </w:r>
      <w:r>
        <w:rPr>
          <w:rFonts w:ascii="Georgia" w:hAnsi="Georgia"/>
        </w:rPr>
        <w:t xml:space="preserve">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</w:t>
      </w:r>
      <w:r>
        <w:rPr>
          <w:rFonts w:ascii="Georgia" w:hAnsi="Georgia"/>
        </w:rPr>
        <w:t>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5. Уполномоченный федеральный орган исполнительной вл</w:t>
      </w:r>
      <w:r>
        <w:rPr>
          <w:rFonts w:ascii="Georgia" w:hAnsi="Georgia"/>
        </w:rPr>
        <w:t>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6. Порядок расходования средств, образовавшихся в результате в</w:t>
      </w:r>
      <w:r>
        <w:rPr>
          <w:rFonts w:ascii="Georgia" w:hAnsi="Georgia"/>
        </w:rPr>
        <w:t>зимания платы за предоставление социальных услуг, устанавливается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уполномоченным органом субъекта</w:t>
      </w:r>
      <w:r>
        <w:rPr>
          <w:rFonts w:ascii="Georgia" w:hAnsi="Georgia"/>
        </w:rPr>
        <w:t xml:space="preserve"> Российской Федерации - для организаций социального обслуживания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</w:t>
      </w:r>
      <w:r>
        <w:rPr>
          <w:rFonts w:ascii="Georgia" w:hAnsi="Georgia"/>
        </w:rPr>
        <w:t>я этих средств на текущую деятельность, развитие организации социального обслуживания, стимулирование ее работников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</w:t>
      </w:r>
      <w:r>
        <w:rPr>
          <w:rFonts w:ascii="Georgia" w:hAnsi="Georgia"/>
        </w:rPr>
        <w:t>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0</w:t>
      </w:r>
    </w:p>
    <w:p w:rsidR="00000000" w:rsidRDefault="00206084">
      <w:pPr>
        <w:divId w:val="1704145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 w:cs="Helvetica"/>
          <w:b/>
          <w:bCs/>
        </w:rPr>
        <w:t>Предоставление социальных услуг беспла</w:t>
      </w:r>
      <w:r>
        <w:rPr>
          <w:rStyle w:val="docarticle-name"/>
          <w:rFonts w:ascii="Helvetica" w:eastAsia="Times New Roman" w:hAnsi="Helvetica" w:cs="Helvetica"/>
          <w:b/>
          <w:bCs/>
        </w:rPr>
        <w:t>тн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1) несовершеннолетним детям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 лицам, пострадавшим в результате чрезвычайных ситуаций, воо</w:t>
      </w:r>
      <w:r>
        <w:rPr>
          <w:rFonts w:ascii="Georgia" w:hAnsi="Georgia"/>
        </w:rPr>
        <w:t>руженных межнациональных (межэтнических) конфликтов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</w:t>
      </w:r>
      <w:r>
        <w:rPr>
          <w:rFonts w:ascii="Georgia" w:hAnsi="Georgia"/>
        </w:rPr>
        <w:t>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9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4. Порядок определения среднедушевого дохода для предоставления социальны</w:t>
      </w:r>
      <w:r>
        <w:rPr>
          <w:rFonts w:ascii="Georgia" w:hAnsi="Georgia"/>
        </w:rPr>
        <w:t>х услуг бесплатно для целей настоящего Федерального закона устанавливается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0</w:t>
      </w:r>
      <w:hyperlink w:anchor="/document/99/420227144/ZAP2F9K3KO/" w:history="1">
        <w:r>
          <w:rPr>
            <w:rStyle w:val="a4"/>
            <w:rFonts w:ascii="Georgia" w:hAnsi="Georgia"/>
            <w:vanish/>
          </w:rPr>
          <w:t>Правила определения среднедушевого дохода для предоставления социальных услуг бесплатн</w:t>
        </w:r>
        <w:r>
          <w:rPr>
            <w:rStyle w:val="a4"/>
            <w:rFonts w:ascii="Georgia" w:hAnsi="Georgia"/>
            <w:vanish/>
          </w:rPr>
          <w:t>о</w:t>
        </w:r>
      </w:hyperlink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</w:t>
      </w:r>
      <w:r>
        <w:rPr>
          <w:rFonts w:ascii="Georgia" w:hAnsi="Georgia"/>
        </w:rPr>
        <w:t>Федерации для основных социально-демографических групп населения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divId w:val="20902718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32. </w:t>
      </w:r>
      <w:r>
        <w:rPr>
          <w:rStyle w:val="docarticle-name"/>
          <w:rFonts w:ascii="Helvetica" w:eastAsia="Times New Roman" w:hAnsi="Helvetica" w:cs="Helvetica"/>
          <w:b/>
          <w:bCs/>
        </w:rPr>
        <w:t>Определение размера платы за предоставление социальных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</w:t>
      </w:r>
      <w:r>
        <w:rPr>
          <w:rFonts w:ascii="Georgia" w:hAnsi="Georgia"/>
        </w:rPr>
        <w:t xml:space="preserve">твии с </w:t>
      </w:r>
      <w:hyperlink r:id="rId28" w:anchor="/document/99/499067367/XA00M822NA/" w:tgtFrame="_self" w:history="1">
        <w:r>
          <w:rPr>
            <w:rStyle w:val="a4"/>
            <w:rFonts w:ascii="Georgia" w:hAnsi="Georgia"/>
          </w:rPr>
          <w:t>частью 4 статьи 31 настоящего Федерального закона</w:t>
        </w:r>
      </w:hyperlink>
      <w:r>
        <w:rPr>
          <w:rFonts w:ascii="Georgia" w:hAnsi="Georgia"/>
        </w:rPr>
        <w:t xml:space="preserve">, превышает предельную величину среднедушевого дохода, установленную </w:t>
      </w:r>
      <w:hyperlink r:id="rId29" w:anchor="/document/99/499067367/XA00M942NF/" w:tgtFrame="_self" w:history="1">
        <w:r>
          <w:rPr>
            <w:rStyle w:val="a4"/>
            <w:rFonts w:ascii="Georgia" w:hAnsi="Georgia"/>
          </w:rPr>
          <w:t>частью 5 статьи 31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</w:t>
      </w:r>
      <w:r>
        <w:rPr>
          <w:rFonts w:ascii="Georgia" w:hAnsi="Georgia"/>
        </w:rPr>
        <w:t xml:space="preserve">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30" w:anchor="/document/99/499067367/XA00M942NF/" w:tgtFrame="_self" w:history="1">
        <w:r>
          <w:rPr>
            <w:rStyle w:val="a4"/>
            <w:rFonts w:ascii="Georgia" w:hAnsi="Georgia"/>
          </w:rPr>
          <w:t>частью 5 статьи 31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3. Социальные услуги в стационарной форме социального обслуживания предоставляются их получателям за плату или частичную плату, </w:t>
      </w:r>
      <w:r>
        <w:rPr>
          <w:rFonts w:ascii="Georgia" w:hAnsi="Georgia"/>
        </w:rPr>
        <w:t xml:space="preserve">за исключением получателей социальных услуг, указанных в </w:t>
      </w:r>
      <w:hyperlink r:id="rId31" w:anchor="/document/99/499067367/XA00MC62NN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32" w:anchor="/document/99/499067367/XA00MGE2OB/" w:tgtFrame="_self" w:history="1">
        <w:r>
          <w:rPr>
            <w:rStyle w:val="a4"/>
            <w:rFonts w:ascii="Georgia" w:hAnsi="Georgia"/>
          </w:rPr>
          <w:t>3 статьи 31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</w:t>
      </w:r>
      <w:r>
        <w:rPr>
          <w:rFonts w:ascii="Georgia" w:hAnsi="Georgia"/>
        </w:rPr>
        <w:t xml:space="preserve"> среднедушевого дохода получателя социальных услуг, рассчитанного в соответствии с </w:t>
      </w:r>
      <w:hyperlink r:id="rId33" w:anchor="/document/99/499067367/XA00M822NA/" w:tgtFrame="_self" w:history="1">
        <w:r>
          <w:rPr>
            <w:rStyle w:val="a4"/>
            <w:rFonts w:ascii="Georgia" w:hAnsi="Georgia"/>
          </w:rPr>
          <w:t>частью 4 статьи 31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5. Плата за предоставление </w:t>
      </w:r>
      <w:r>
        <w:rPr>
          <w:rFonts w:ascii="Georgia" w:hAnsi="Georgia"/>
        </w:rPr>
        <w:t xml:space="preserve">социальных услуг производится в соответствии с договором о предоставлении социальных услуг, предусмотренным </w:t>
      </w:r>
      <w:hyperlink r:id="rId34" w:anchor="/document/99/499067367/XA00MDE2N6/" w:tgtFrame="_self" w:history="1">
        <w:r>
          <w:rPr>
            <w:rStyle w:val="a4"/>
            <w:rFonts w:ascii="Georgia" w:hAnsi="Georgia"/>
          </w:rPr>
          <w:t>статьей 17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06084">
      <w:pPr>
        <w:divId w:val="204925593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9. </w:t>
      </w:r>
      <w:r>
        <w:rPr>
          <w:rStyle w:val="docchapter-name"/>
          <w:rFonts w:ascii="Georgia" w:eastAsia="Times New Roman" w:hAnsi="Georgia"/>
          <w:sz w:val="35"/>
          <w:szCs w:val="35"/>
        </w:rPr>
        <w:t>Ко</w:t>
      </w:r>
      <w:r>
        <w:rPr>
          <w:rStyle w:val="docchapter-name"/>
          <w:rFonts w:ascii="Georgia" w:eastAsia="Times New Roman" w:hAnsi="Georgia"/>
          <w:sz w:val="35"/>
          <w:szCs w:val="35"/>
        </w:rPr>
        <w:t>нтроль в сфере социального обслуживани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1</w:t>
      </w:r>
    </w:p>
    <w:p w:rsidR="00000000" w:rsidRDefault="00206084">
      <w:pPr>
        <w:divId w:val="9961094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33.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контроль (надзор) в сфере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</w:t>
      </w:r>
      <w:r>
        <w:rPr>
          <w:rFonts w:ascii="Georgia" w:hAnsi="Georgia"/>
        </w:rPr>
        <w:t>ением проверок поставщиков социальных услуг, применяются положения</w:t>
      </w:r>
      <w:r>
        <w:rPr>
          <w:rFonts w:ascii="Georgia" w:hAnsi="Georgia"/>
        </w:rPr>
        <w:t xml:space="preserve"> </w:t>
      </w:r>
      <w:hyperlink r:id="rId35" w:anchor="/document/99/902135756/" w:history="1">
        <w:r>
          <w:rPr>
            <w:rStyle w:val="a4"/>
            <w:rFonts w:ascii="Georgia" w:hAnsi="Georgia"/>
          </w:rPr>
          <w:t xml:space="preserve">Федерального закона от 26 декабря 2008 года № 294-ФЗ "О защите прав юридических лиц и индивидуальных предпринимателей </w:t>
        </w:r>
        <w:r>
          <w:rPr>
            <w:rStyle w:val="a4"/>
            <w:rFonts w:ascii="Georgia" w:hAnsi="Georgia"/>
          </w:rPr>
          <w:t>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</w:t>
      </w:r>
      <w:r>
        <w:rPr>
          <w:rFonts w:ascii="Georgia" w:hAnsi="Georgia"/>
        </w:rPr>
        <w:t xml:space="preserve"> государственной власти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206084">
      <w:pPr>
        <w:divId w:val="3747399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34. </w:t>
      </w:r>
      <w:r>
        <w:rPr>
          <w:rStyle w:val="docarticle-name"/>
          <w:rFonts w:ascii="Helvetica" w:eastAsia="Times New Roman" w:hAnsi="Helvetica" w:cs="Helvetica"/>
          <w:b/>
          <w:bCs/>
        </w:rPr>
        <w:t>Общественный контроль в сфере социального обслуживани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</w:t>
      </w:r>
      <w:r>
        <w:rPr>
          <w:rFonts w:ascii="Georgia" w:hAnsi="Georgia"/>
        </w:rPr>
        <w:t>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</w:t>
      </w:r>
      <w:r>
        <w:rPr>
          <w:rFonts w:ascii="Georgia" w:hAnsi="Georgia"/>
        </w:rPr>
        <w:t>нного контроля в сфере социального обслуживания</w:t>
      </w:r>
      <w:r>
        <w:rPr>
          <w:rFonts w:ascii="Georgia" w:hAnsi="Georgia"/>
        </w:rPr>
        <w:t>.</w:t>
      </w:r>
    </w:p>
    <w:p w:rsidR="00000000" w:rsidRDefault="00206084">
      <w:pPr>
        <w:divId w:val="55234755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10.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и переходные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206084">
      <w:pPr>
        <w:divId w:val="18394952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35. </w:t>
      </w:r>
      <w:r>
        <w:rPr>
          <w:rStyle w:val="docarticle-name"/>
          <w:rFonts w:ascii="Helvetica" w:eastAsia="Times New Roman" w:hAnsi="Helvetica" w:cs="Helvetica"/>
          <w:b/>
          <w:bCs/>
        </w:rPr>
        <w:t>Переходные положени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</w:t>
      </w:r>
      <w:r>
        <w:rPr>
          <w:rFonts w:ascii="Georgia" w:hAnsi="Georgia"/>
        </w:rPr>
        <w:t xml:space="preserve">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2. В рамках длящихся правоотношений для по</w:t>
      </w:r>
      <w:r>
        <w:rPr>
          <w:rFonts w:ascii="Georgia" w:hAnsi="Georgia"/>
        </w:rPr>
        <w:t>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</w:t>
      </w:r>
      <w:r>
        <w:rPr>
          <w:rFonts w:ascii="Georgia" w:hAnsi="Georgia"/>
        </w:rPr>
        <w:t>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</w:t>
      </w:r>
      <w:r>
        <w:rPr>
          <w:rFonts w:ascii="Georgia" w:hAnsi="Georgia"/>
        </w:rPr>
        <w:t>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06084">
      <w:pPr>
        <w:divId w:val="14045679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 36. </w:t>
      </w:r>
      <w:r>
        <w:rPr>
          <w:rStyle w:val="docarticle-name"/>
          <w:rFonts w:ascii="Helvetica" w:eastAsia="Times New Roman" w:hAnsi="Helvetica" w:cs="Helvetica"/>
          <w:b/>
          <w:bCs/>
        </w:rPr>
        <w:t>О признании утратившими силу отдельных законодательных актов (положений законодательных актов)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Признать утратившими силу</w:t>
      </w:r>
      <w:r>
        <w:rPr>
          <w:rFonts w:ascii="Georgia" w:hAnsi="Georgia"/>
        </w:rPr>
        <w:t>: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1)</w:t>
      </w:r>
      <w:r>
        <w:rPr>
          <w:rFonts w:ascii="Georgia" w:hAnsi="Georgia"/>
        </w:rPr>
        <w:t xml:space="preserve"> </w:t>
      </w:r>
      <w:hyperlink r:id="rId36" w:anchor="/document/99/9012648/" w:history="1">
        <w:r>
          <w:rPr>
            <w:rStyle w:val="a4"/>
            <w:rFonts w:ascii="Georgia" w:hAnsi="Georgia"/>
          </w:rPr>
          <w:t xml:space="preserve">Федеральный закон от 2 августа 1995 </w:t>
        </w:r>
        <w:r>
          <w:rPr>
            <w:rStyle w:val="a4"/>
            <w:rFonts w:ascii="Georgia" w:hAnsi="Georgia"/>
          </w:rPr>
          <w:t>года № 122-ФЗ "О социальном обслуживании граждан пожилого возраста и инвалидов"</w:t>
        </w:r>
      </w:hyperlink>
      <w:r>
        <w:rPr>
          <w:rFonts w:ascii="Georgia" w:hAnsi="Georgia"/>
        </w:rPr>
        <w:t xml:space="preserve"> (Собрание законодательства Российской Федерации, 1995, № 32, ст.3198)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37" w:anchor="/document/99/9014865/" w:history="1">
        <w:r>
          <w:rPr>
            <w:rStyle w:val="a4"/>
            <w:rFonts w:ascii="Georgia" w:hAnsi="Georgia"/>
          </w:rPr>
          <w:t>Федеральный закон от 10 декабря 1</w:t>
        </w:r>
        <w:r>
          <w:rPr>
            <w:rStyle w:val="a4"/>
            <w:rFonts w:ascii="Georgia" w:hAnsi="Georgia"/>
          </w:rPr>
          <w:t>995 года № 195-ФЗ "Об основах социального обслуживания населения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1995, № 50, ст.4872)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</w:t>
      </w:r>
      <w:hyperlink r:id="rId38" w:anchor="/document/99/901822059/" w:history="1">
        <w:r>
          <w:rPr>
            <w:rStyle w:val="a4"/>
            <w:rFonts w:ascii="Georgia" w:hAnsi="Georgia"/>
          </w:rPr>
          <w:t>Федеральный закон от 1</w:t>
        </w:r>
        <w:r>
          <w:rPr>
            <w:rStyle w:val="a4"/>
            <w:rFonts w:ascii="Georgia" w:hAnsi="Georgia"/>
          </w:rPr>
          <w:t>0 июля 2002 года №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</w:t>
        </w:r>
      </w:hyperlink>
      <w:r>
        <w:rPr>
          <w:rFonts w:ascii="Georgia" w:hAnsi="Georgia"/>
        </w:rPr>
        <w:t xml:space="preserve"> (Собрание законодательства Российско</w:t>
      </w:r>
      <w:r>
        <w:rPr>
          <w:rFonts w:ascii="Georgia" w:hAnsi="Georgia"/>
        </w:rPr>
        <w:t>й Федерации, 2002, № 28, ст.2791)</w:t>
      </w:r>
      <w:r>
        <w:rPr>
          <w:rFonts w:ascii="Georgia" w:hAnsi="Georgia"/>
        </w:rPr>
        <w:t>;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</w:t>
      </w:r>
      <w:hyperlink r:id="rId39" w:anchor="/document/99/901823501/XA00MAC2MR/" w:history="1">
        <w:r>
          <w:rPr>
            <w:rStyle w:val="a4"/>
            <w:rFonts w:ascii="Georgia" w:hAnsi="Georgia"/>
          </w:rPr>
          <w:t>пункт 4 статьи 36 Федерального закона от 25 июля 2002 года № 115-ФЗ "О правовом положении иностранных граждан в Российской Федерации"</w:t>
        </w:r>
      </w:hyperlink>
      <w:r>
        <w:rPr>
          <w:rFonts w:ascii="Georgia" w:hAnsi="Georgia"/>
        </w:rPr>
        <w:t xml:space="preserve"> (С</w:t>
      </w:r>
      <w:r>
        <w:rPr>
          <w:rFonts w:ascii="Georgia" w:hAnsi="Georgia"/>
        </w:rPr>
        <w:t>обрание законодательства Российской Федерации, 2002, № 30, ст.3032)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5)</w:t>
      </w:r>
      <w:r>
        <w:rPr>
          <w:rFonts w:ascii="Georgia" w:hAnsi="Georgia"/>
        </w:rPr>
        <w:t xml:space="preserve"> </w:t>
      </w:r>
      <w:hyperlink r:id="rId40" w:anchor="/document/99/901837748/XA00M9K2N6/" w:history="1">
        <w:r>
          <w:rPr>
            <w:rStyle w:val="a4"/>
            <w:rFonts w:ascii="Georgia" w:hAnsi="Georgia"/>
          </w:rPr>
          <w:t>статьи 17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1" w:anchor="/document/99/901837748/XA00M802MO/" w:history="1">
        <w:r>
          <w:rPr>
            <w:rStyle w:val="a4"/>
            <w:rFonts w:ascii="Georgia" w:hAnsi="Georgia"/>
          </w:rPr>
          <w:t>23 Феде</w:t>
        </w:r>
        <w:r>
          <w:rPr>
            <w:rStyle w:val="a4"/>
            <w:rFonts w:ascii="Georgia" w:hAnsi="Georgia"/>
          </w:rPr>
          <w:t>рального закона от 10 января 2003 года №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</w:t>
      </w:r>
      <w:r>
        <w:rPr>
          <w:rFonts w:ascii="Georgia" w:hAnsi="Georgia"/>
        </w:rPr>
        <w:t>йской Федерации, 2003, № 2, ст.167)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6)</w:t>
      </w:r>
      <w:r>
        <w:rPr>
          <w:rFonts w:ascii="Georgia" w:hAnsi="Georgia"/>
        </w:rPr>
        <w:t xml:space="preserve"> </w:t>
      </w:r>
      <w:hyperlink r:id="rId42" w:anchor="/document/99/901907297/XA00M3O2ME/" w:history="1">
        <w:r>
          <w:rPr>
            <w:rStyle w:val="a4"/>
            <w:rFonts w:ascii="Georgia" w:hAnsi="Georgia"/>
          </w:rPr>
          <w:t>статьи 56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3" w:anchor="/document/99/901907297/XA00M4C2MK/" w:history="1">
        <w:r>
          <w:rPr>
            <w:rStyle w:val="a4"/>
            <w:rFonts w:ascii="Georgia" w:hAnsi="Georgia"/>
          </w:rPr>
          <w:t>65 Федерального закона от 22 августа 20</w:t>
        </w:r>
        <w:r>
          <w:rPr>
            <w:rStyle w:val="a4"/>
            <w:rFonts w:ascii="Georgia" w:hAnsi="Georgia"/>
          </w:rPr>
          <w:t>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</w:t>
        </w:r>
        <w:r>
          <w:rPr>
            <w:rStyle w:val="a4"/>
            <w:rFonts w:ascii="Georgia" w:hAnsi="Georgia"/>
          </w:rPr>
          <w:t>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  </w:r>
      </w:hyperlink>
      <w:r>
        <w:rPr>
          <w:rFonts w:ascii="Georgia" w:hAnsi="Georgia"/>
        </w:rPr>
        <w:t xml:space="preserve"> (Собрание законодательс</w:t>
      </w:r>
      <w:r>
        <w:rPr>
          <w:rFonts w:ascii="Georgia" w:hAnsi="Georgia"/>
        </w:rPr>
        <w:t>тва Российской Федерации, 2004, № 35, ст.3607)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7)</w:t>
      </w:r>
      <w:r>
        <w:rPr>
          <w:rFonts w:ascii="Georgia" w:hAnsi="Georgia"/>
        </w:rPr>
        <w:t xml:space="preserve"> </w:t>
      </w:r>
      <w:hyperlink r:id="rId44" w:anchor="/document/99/902111488/XA00M462MG/" w:history="1">
        <w:r>
          <w:rPr>
            <w:rStyle w:val="a4"/>
            <w:rFonts w:ascii="Georgia" w:hAnsi="Georgia"/>
          </w:rPr>
          <w:t>статью 29 Федерального закона от 23 июля 2008 года № 160-ФЗ "О внесении изменений в отдельные законодательные акты Российс</w:t>
        </w:r>
        <w:r>
          <w:rPr>
            <w:rStyle w:val="a4"/>
            <w:rFonts w:ascii="Georgia" w:hAnsi="Georgia"/>
          </w:rPr>
          <w:t>кой Федерации в связи с совершенствованием осуществления полномочий Правительства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30, ст.3616)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8)</w:t>
      </w:r>
      <w:r>
        <w:rPr>
          <w:rFonts w:ascii="Georgia" w:hAnsi="Georgia"/>
        </w:rPr>
        <w:t xml:space="preserve"> </w:t>
      </w:r>
      <w:hyperlink r:id="rId45" w:anchor="/document/99/902312544/XA00LVS2MC/" w:history="1">
        <w:r>
          <w:rPr>
            <w:rStyle w:val="a4"/>
            <w:rFonts w:ascii="Georgia" w:hAnsi="Georgia"/>
          </w:rPr>
          <w:t>статью 2 Федерального закона от 21 ноября 2011 года №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</w:t>
        </w:r>
      </w:hyperlink>
      <w:r>
        <w:rPr>
          <w:rFonts w:ascii="Georgia" w:hAnsi="Georgia"/>
        </w:rPr>
        <w:t xml:space="preserve"> (Собрание законод</w:t>
      </w:r>
      <w:r>
        <w:rPr>
          <w:rFonts w:ascii="Georgia" w:hAnsi="Georgia"/>
        </w:rPr>
        <w:t>ательства Российской Федерации, 2011, № 48, ст.6727)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t>9)</w:t>
      </w:r>
      <w:r>
        <w:rPr>
          <w:rFonts w:ascii="Georgia" w:hAnsi="Georgia"/>
        </w:rPr>
        <w:t xml:space="preserve"> </w:t>
      </w:r>
      <w:hyperlink r:id="rId46" w:anchor="/document/99/499059427/XA00M762MF/" w:history="1">
        <w:r>
          <w:rPr>
            <w:rStyle w:val="a4"/>
            <w:rFonts w:ascii="Georgia" w:hAnsi="Georgia"/>
          </w:rPr>
          <w:t>статьи 12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7" w:anchor="/document/99/499059427/XA00MAI2MU/" w:history="1">
        <w:r>
          <w:rPr>
            <w:rStyle w:val="a4"/>
            <w:rFonts w:ascii="Georgia" w:hAnsi="Georgia"/>
          </w:rPr>
          <w:t>13 Федерального закона от 25 ноября 2013 года №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</w:t>
        </w:r>
        <w:r>
          <w:rPr>
            <w:rStyle w:val="a4"/>
            <w:rFonts w:ascii="Georgia" w:hAnsi="Georgia"/>
          </w:rPr>
          <w:t>ан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48, ст.6165)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06084">
      <w:pPr>
        <w:divId w:val="10126841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37.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206084">
      <w:pPr>
        <w:spacing w:after="223"/>
        <w:jc w:val="both"/>
        <w:divId w:val="303855526"/>
        <w:rPr>
          <w:rFonts w:ascii="Georgia" w:hAnsi="Georgia"/>
        </w:rPr>
      </w:pPr>
      <w:r>
        <w:rPr>
          <w:rFonts w:ascii="Georgia" w:hAnsi="Georgia"/>
        </w:rPr>
        <w:lastRenderedPageBreak/>
        <w:t>Настоящий Федеральный закон вступает в силу с 1 января 2015 года</w:t>
      </w:r>
      <w:r>
        <w:rPr>
          <w:rFonts w:ascii="Georgia" w:hAnsi="Georgia"/>
        </w:rPr>
        <w:t>.</w:t>
      </w:r>
    </w:p>
    <w:p w:rsidR="00000000" w:rsidRDefault="00206084">
      <w:pPr>
        <w:spacing w:after="223"/>
        <w:divId w:val="1048993449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206084">
      <w:pPr>
        <w:divId w:val="72033016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206084">
      <w:pPr>
        <w:divId w:val="303855526"/>
        <w:rPr>
          <w:rFonts w:ascii="Georgia" w:eastAsia="Times New Roman" w:hAnsi="Georgia"/>
        </w:rPr>
      </w:pPr>
    </w:p>
    <w:p w:rsidR="00000000" w:rsidRDefault="00206084">
      <w:pPr>
        <w:divId w:val="11293249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28 декабря 2013 года</w:t>
      </w:r>
    </w:p>
    <w:p w:rsidR="00000000" w:rsidRDefault="00206084">
      <w:pPr>
        <w:divId w:val="303855526"/>
        <w:rPr>
          <w:rFonts w:ascii="Georgia" w:eastAsia="Times New Roman" w:hAnsi="Georgia"/>
        </w:rPr>
      </w:pPr>
    </w:p>
    <w:p w:rsidR="00000000" w:rsidRDefault="00206084">
      <w:pPr>
        <w:divId w:val="6891821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442-ФЗ</w:t>
      </w:r>
    </w:p>
    <w:p w:rsidR="00206084" w:rsidRDefault="00206084">
      <w:pPr>
        <w:divId w:val="2837761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11.04.2018</w:t>
      </w:r>
    </w:p>
    <w:sectPr w:rsidR="0020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555730"/>
    <w:rsid w:val="00206084"/>
    <w:rsid w:val="0055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btn">
    <w:name w:val="btn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references-link">
    <w:name w:val="doc__references-link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11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4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5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00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62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4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3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5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8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94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04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8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0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04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0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5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17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3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7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3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48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31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8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0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8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00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2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2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32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6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75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9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0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8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7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18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5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0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57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49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6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5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8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593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4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99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755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52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9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1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44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4" Type="http://schemas.openxmlformats.org/officeDocument/2006/relationships/hyperlink" Target="http://www.gosfinansy.ru/" TargetMode="Externa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11632</Words>
  <Characters>66303</Characters>
  <Application>Microsoft Office Word</Application>
  <DocSecurity>0</DocSecurity>
  <Lines>552</Lines>
  <Paragraphs>155</Paragraphs>
  <ScaleCrop>false</ScaleCrop>
  <Company/>
  <LinksUpToDate>false</LinksUpToDate>
  <CharactersWithSpaces>77780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Nataha</dc:creator>
  <cp:lastModifiedBy>Nataha</cp:lastModifiedBy>
  <cp:revision>2</cp:revision>
  <dcterms:created xsi:type="dcterms:W3CDTF">2018-04-11T05:52:00Z</dcterms:created>
  <dcterms:modified xsi:type="dcterms:W3CDTF">2018-04-11T05:52:00Z</dcterms:modified>
</cp:coreProperties>
</file>