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15" w:rsidRDefault="00996D15">
      <w:pPr>
        <w:pStyle w:val="ConsPlusTitle"/>
        <w:jc w:val="center"/>
      </w:pPr>
      <w:r>
        <w:t>АДМИНИСТРАЦИЯ ИВАНОВСКОЙ ОБЛАСТИ</w:t>
      </w:r>
    </w:p>
    <w:p w:rsidR="00996D15" w:rsidRDefault="00996D15">
      <w:pPr>
        <w:pStyle w:val="ConsPlusTitle"/>
        <w:jc w:val="center"/>
      </w:pPr>
    </w:p>
    <w:p w:rsidR="00996D15" w:rsidRDefault="00996D15">
      <w:pPr>
        <w:pStyle w:val="ConsPlusTitle"/>
        <w:jc w:val="center"/>
      </w:pPr>
      <w:r>
        <w:t>ПОСТАНОВЛЕНИЕ</w:t>
      </w:r>
    </w:p>
    <w:p w:rsidR="00996D15" w:rsidRDefault="00996D15">
      <w:pPr>
        <w:pStyle w:val="ConsPlusTitle"/>
        <w:jc w:val="center"/>
      </w:pPr>
      <w:r>
        <w:t>от 17 февраля 2005 г. N 12-па</w:t>
      </w:r>
    </w:p>
    <w:p w:rsidR="00996D15" w:rsidRDefault="00996D15">
      <w:pPr>
        <w:pStyle w:val="ConsPlusTitle"/>
        <w:jc w:val="center"/>
      </w:pPr>
    </w:p>
    <w:p w:rsidR="00996D15" w:rsidRDefault="00996D15">
      <w:pPr>
        <w:pStyle w:val="ConsPlusTitle"/>
        <w:jc w:val="center"/>
      </w:pPr>
      <w:r>
        <w:t>ОБ УТВЕРЖДЕНИИ ПОРЯДКА ОПРЕДЕЛЕНИЯ ВЕЛИЧИНЫ</w:t>
      </w:r>
    </w:p>
    <w:p w:rsidR="00996D15" w:rsidRDefault="00996D15">
      <w:pPr>
        <w:pStyle w:val="ConsPlusTitle"/>
        <w:jc w:val="center"/>
      </w:pPr>
      <w:r>
        <w:t>ПРОЖИТОЧНОГО МИНИМУМА МАЛОИМУЩЕЙ СЕМЬИ ИЛИ МАЛОИМУЩЕГО</w:t>
      </w:r>
    </w:p>
    <w:p w:rsidR="00996D15" w:rsidRDefault="00996D15">
      <w:pPr>
        <w:pStyle w:val="ConsPlusTitle"/>
        <w:jc w:val="center"/>
      </w:pPr>
      <w:r>
        <w:t>ОДИНОКО ПРОЖИВАЮЩЕГО ГРАЖДАНИНА ДЛЯ ОКАЗАНИЯ</w:t>
      </w:r>
    </w:p>
    <w:p w:rsidR="00996D15" w:rsidRDefault="00996D15">
      <w:pPr>
        <w:pStyle w:val="ConsPlusTitle"/>
        <w:jc w:val="center"/>
      </w:pPr>
      <w:r>
        <w:t>ГОСУДАРСТВЕННОЙ СОЦИАЛЬНОЙ ПОМОЩИ</w:t>
      </w:r>
    </w:p>
    <w:p w:rsidR="00996D15" w:rsidRDefault="00996D15">
      <w:pPr>
        <w:pStyle w:val="ConsPlusNormal"/>
      </w:pPr>
    </w:p>
    <w:p w:rsidR="00996D15" w:rsidRDefault="00996D15">
      <w:pPr>
        <w:pStyle w:val="ConsPlusNormal"/>
        <w:ind w:firstLine="540"/>
        <w:jc w:val="both"/>
      </w:pPr>
      <w:r>
        <w:t xml:space="preserve">В соответствии с Законом Ивановской области от 18.01.2005 </w:t>
      </w:r>
      <w:hyperlink r:id="rId4" w:history="1">
        <w:r>
          <w:rPr>
            <w:color w:val="0000FF"/>
          </w:rPr>
          <w:t>N 24-ОЗ</w:t>
        </w:r>
      </w:hyperlink>
      <w:r>
        <w:t xml:space="preserve"> "О государственной социальной помощи в Ивановской области" Администрация Ивановской области постановляет:</w:t>
      </w:r>
    </w:p>
    <w:p w:rsidR="00996D15" w:rsidRDefault="00996D15">
      <w:pPr>
        <w:pStyle w:val="ConsPlusNormal"/>
        <w:ind w:firstLine="540"/>
        <w:jc w:val="both"/>
      </w:pPr>
    </w:p>
    <w:p w:rsidR="00996D15" w:rsidRDefault="00996D15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определения величины прожиточного минимума малоимущей семьи или малоимущего одиноко проживающего гражданина для оказания государственной социальной помощи (прилагается).</w:t>
      </w:r>
    </w:p>
    <w:p w:rsidR="00996D15" w:rsidRDefault="00996D15">
      <w:pPr>
        <w:pStyle w:val="ConsPlusNormal"/>
        <w:ind w:firstLine="540"/>
        <w:jc w:val="both"/>
      </w:pPr>
    </w:p>
    <w:p w:rsidR="00996D15" w:rsidRDefault="00996D15">
      <w:pPr>
        <w:pStyle w:val="ConsPlusNormal"/>
        <w:ind w:firstLine="540"/>
        <w:jc w:val="both"/>
      </w:pPr>
      <w:r>
        <w:t>2. Настоящее постановление вступает в силу через 10 дней с момента официального опубликования и распространяется на правоотношения, возникшие с 01.01.2005.</w:t>
      </w: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right"/>
      </w:pPr>
      <w:r>
        <w:t>Губернатор Ивановской области</w:t>
      </w:r>
    </w:p>
    <w:p w:rsidR="00996D15" w:rsidRDefault="00996D15">
      <w:pPr>
        <w:pStyle w:val="ConsPlusNormal"/>
        <w:jc w:val="right"/>
      </w:pPr>
      <w:r>
        <w:t>В.И.ТИХОНОВ</w:t>
      </w: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both"/>
      </w:pPr>
    </w:p>
    <w:p w:rsidR="00996D15" w:rsidRDefault="00996D15">
      <w:pPr>
        <w:pStyle w:val="ConsPlusNormal"/>
        <w:jc w:val="right"/>
      </w:pPr>
      <w:r>
        <w:lastRenderedPageBreak/>
        <w:t>Утвержден</w:t>
      </w:r>
    </w:p>
    <w:p w:rsidR="00996D15" w:rsidRDefault="00996D15">
      <w:pPr>
        <w:pStyle w:val="ConsPlusNormal"/>
        <w:jc w:val="right"/>
      </w:pPr>
      <w:r>
        <w:t>постановлением</w:t>
      </w:r>
    </w:p>
    <w:p w:rsidR="00996D15" w:rsidRDefault="00996D15">
      <w:pPr>
        <w:pStyle w:val="ConsPlusNormal"/>
        <w:jc w:val="right"/>
      </w:pPr>
      <w:r>
        <w:t>Администрации</w:t>
      </w:r>
    </w:p>
    <w:p w:rsidR="00996D15" w:rsidRDefault="00996D15">
      <w:pPr>
        <w:pStyle w:val="ConsPlusNormal"/>
        <w:jc w:val="right"/>
      </w:pPr>
      <w:r>
        <w:t>Ивановской области</w:t>
      </w:r>
    </w:p>
    <w:p w:rsidR="00996D15" w:rsidRDefault="00996D15">
      <w:pPr>
        <w:pStyle w:val="ConsPlusNormal"/>
        <w:jc w:val="right"/>
      </w:pPr>
      <w:r>
        <w:t>от 17.02.2005 N 12-па</w:t>
      </w:r>
    </w:p>
    <w:p w:rsidR="00996D15" w:rsidRDefault="00996D15">
      <w:pPr>
        <w:pStyle w:val="ConsPlusNormal"/>
      </w:pPr>
    </w:p>
    <w:p w:rsidR="00996D15" w:rsidRDefault="00996D15">
      <w:pPr>
        <w:pStyle w:val="ConsPlusTitle"/>
        <w:jc w:val="center"/>
      </w:pPr>
      <w:bookmarkStart w:id="0" w:name="P30"/>
      <w:bookmarkEnd w:id="0"/>
      <w:r>
        <w:t>ПОРЯДОК</w:t>
      </w:r>
    </w:p>
    <w:p w:rsidR="00996D15" w:rsidRDefault="00996D15">
      <w:pPr>
        <w:pStyle w:val="ConsPlusTitle"/>
        <w:jc w:val="center"/>
      </w:pPr>
      <w:r>
        <w:t>ОПРЕДЕЛЕНИЯ ВЕЛИЧИНЫ ПРОЖИТОЧНОГО МИНИМУМА МАЛОИМУЩЕЙ СЕМЬИ</w:t>
      </w:r>
    </w:p>
    <w:p w:rsidR="00996D15" w:rsidRDefault="00996D15">
      <w:pPr>
        <w:pStyle w:val="ConsPlusTitle"/>
        <w:jc w:val="center"/>
      </w:pPr>
      <w:r>
        <w:t>ИЛИ МАЛОИМУЩЕГО ОДИНОКО ПРОЖИВАЮЩЕГО ГРАЖДАНИНА ДЛЯ ОКАЗАНИЯ</w:t>
      </w:r>
    </w:p>
    <w:p w:rsidR="00996D15" w:rsidRDefault="00996D15">
      <w:pPr>
        <w:pStyle w:val="ConsPlusTitle"/>
        <w:jc w:val="center"/>
      </w:pPr>
      <w:r>
        <w:t>ГОСУДАРСТВЕННОЙ СОЦИАЛЬНОЙ ПОМОЩИ</w:t>
      </w:r>
    </w:p>
    <w:p w:rsidR="00996D15" w:rsidRDefault="00996D15">
      <w:pPr>
        <w:pStyle w:val="ConsPlusNormal"/>
        <w:jc w:val="center"/>
      </w:pPr>
    </w:p>
    <w:p w:rsidR="00996D15" w:rsidRDefault="00996D15">
      <w:pPr>
        <w:pStyle w:val="ConsPlusNormal"/>
        <w:ind w:firstLine="540"/>
        <w:jc w:val="both"/>
      </w:pPr>
      <w:r>
        <w:t>1. Величина прожиточного минимума семьи определяется как сумма величин прожиточных минимумов членов малоимущей семьи по соответствующим социально-демографическим группам населения, деленная на количество членов семьи.</w:t>
      </w:r>
    </w:p>
    <w:p w:rsidR="00996D15" w:rsidRDefault="00996D15">
      <w:pPr>
        <w:pStyle w:val="ConsPlusNormal"/>
        <w:ind w:firstLine="540"/>
        <w:jc w:val="both"/>
      </w:pPr>
    </w:p>
    <w:p w:rsidR="00996D15" w:rsidRDefault="00996D15">
      <w:pPr>
        <w:pStyle w:val="ConsPlusNormal"/>
        <w:ind w:firstLine="540"/>
        <w:jc w:val="both"/>
      </w:pPr>
      <w:r>
        <w:t>2. При определении величины прожиточного минимума малоимущей семьи или малоимущего одиноко проживающего гражданина для оказания им государственной социальной помощи учитывается установленная в порядке, определяемом законодательством Ивановской области, величина прожиточного минимума по соответствующим социально-демографическим группам.</w:t>
      </w:r>
    </w:p>
    <w:p w:rsidR="00996D15" w:rsidRDefault="00996D15">
      <w:pPr>
        <w:pStyle w:val="ConsPlusNormal"/>
        <w:ind w:firstLine="540"/>
        <w:jc w:val="both"/>
      </w:pPr>
    </w:p>
    <w:p w:rsidR="00996D15" w:rsidRDefault="00996D15">
      <w:pPr>
        <w:pStyle w:val="ConsPlusNormal"/>
        <w:ind w:firstLine="540"/>
        <w:jc w:val="both"/>
      </w:pPr>
      <w:r>
        <w:t>3. Учет доходов и расчет среднедушевого дохода малоимущей семьи и дохода малоимущего одиноко проживающего гражданина осуществляется на основании сведений, указанных в заявлении об оказании государственной социальной помощи, в случае дополнительной проверки - на основании соответствующих документов или акта комиссионного обследования семьи заявителя.</w:t>
      </w:r>
    </w:p>
    <w:p w:rsidR="00996D15" w:rsidRDefault="00996D15">
      <w:pPr>
        <w:pStyle w:val="ConsPlusNormal"/>
        <w:ind w:firstLine="540"/>
        <w:jc w:val="both"/>
      </w:pPr>
    </w:p>
    <w:p w:rsidR="00996D15" w:rsidRDefault="00996D15">
      <w:pPr>
        <w:pStyle w:val="ConsPlusNormal"/>
        <w:ind w:firstLine="540"/>
        <w:jc w:val="both"/>
      </w:pPr>
      <w:r>
        <w:t xml:space="preserve">4. Учет доходов и расчета среднедушевого дохода малоимущей семьи или малоимущего одиноко проживающего гражданина для назначения им государственной социальной помощи осуществляется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996D15" w:rsidRDefault="00996D15">
      <w:pPr>
        <w:pStyle w:val="ConsPlusNormal"/>
        <w:ind w:firstLine="540"/>
        <w:jc w:val="both"/>
      </w:pPr>
    </w:p>
    <w:p w:rsidR="00996D15" w:rsidRDefault="00996D15">
      <w:pPr>
        <w:pStyle w:val="ConsPlusNormal"/>
        <w:ind w:firstLine="540"/>
        <w:jc w:val="both"/>
      </w:pPr>
      <w:r>
        <w:t>5. Расчет среднедушевого дохода малоимущей семьи и дохода малоимущего одиноко проживающего гражданина осуществляется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помощи.</w:t>
      </w:r>
    </w:p>
    <w:p w:rsidR="00996D15" w:rsidRDefault="00996D15">
      <w:pPr>
        <w:pStyle w:val="ConsPlusNormal"/>
        <w:ind w:firstLine="540"/>
        <w:jc w:val="both"/>
      </w:pPr>
    </w:p>
    <w:p w:rsidR="00996D15" w:rsidRDefault="00996D15">
      <w:pPr>
        <w:pStyle w:val="ConsPlusNormal"/>
        <w:ind w:firstLine="540"/>
        <w:jc w:val="both"/>
      </w:pPr>
      <w:r>
        <w:t>6.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формах.</w:t>
      </w:r>
    </w:p>
    <w:p w:rsidR="00996D15" w:rsidRDefault="00996D1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определяется в соответствии с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996D15" w:rsidRDefault="00996D15">
      <w:pPr>
        <w:pStyle w:val="ConsPlusNormal"/>
      </w:pPr>
    </w:p>
    <w:p w:rsidR="00996D15" w:rsidRDefault="00996D15">
      <w:pPr>
        <w:pStyle w:val="ConsPlusNormal"/>
      </w:pPr>
    </w:p>
    <w:p w:rsidR="007A6911" w:rsidRDefault="007A6911">
      <w:bookmarkStart w:id="1" w:name="_GoBack"/>
      <w:bookmarkEnd w:id="1"/>
    </w:p>
    <w:sectPr w:rsidR="007A6911" w:rsidSect="00F7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15"/>
    <w:rsid w:val="007A6911"/>
    <w:rsid w:val="009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58CE-DA26-4410-B45C-42941B91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073E456B803BB2544798C0E01AB08F12C06C1B733E25CC4CE4D09121972D21FB12979CDD52ED2V2z9J" TargetMode="External"/><Relationship Id="rId5" Type="http://schemas.openxmlformats.org/officeDocument/2006/relationships/hyperlink" Target="consultantplus://offline/ref=F28073E456B803BB2544798C0E01AB08F12F0DCBB332E25CC4CE4D0912V1z9J" TargetMode="External"/><Relationship Id="rId4" Type="http://schemas.openxmlformats.org/officeDocument/2006/relationships/hyperlink" Target="consultantplus://offline/ref=F28073E456B803BB25446781186DF707F4205BCFB835EB0E999116544510788558FE703B89D82FD329F4F9V0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Феклинова Людмила Сергеевна</dc:creator>
  <cp:keywords/>
  <dc:description/>
  <cp:lastModifiedBy>Феклинова Людмила Сергеевна</cp:lastModifiedBy>
  <cp:revision>1</cp:revision>
  <dcterms:created xsi:type="dcterms:W3CDTF">2015-09-25T09:51:00Z</dcterms:created>
  <dcterms:modified xsi:type="dcterms:W3CDTF">2015-09-25T09:56:00Z</dcterms:modified>
</cp:coreProperties>
</file>